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28" w:rsidRDefault="00A70028" w:rsidP="00A70028">
      <w:pPr>
        <w:spacing w:after="0" w:line="240" w:lineRule="atLeast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ПРОЕКТ</w:t>
      </w:r>
    </w:p>
    <w:p w:rsidR="003E76EE" w:rsidRDefault="003E76EE" w:rsidP="00A70028">
      <w:pPr>
        <w:spacing w:after="0" w:line="240" w:lineRule="atLeast"/>
        <w:jc w:val="right"/>
        <w:rPr>
          <w:rFonts w:ascii="Arial" w:hAnsi="Arial" w:cs="Arial"/>
          <w:b/>
          <w:bCs/>
          <w:sz w:val="32"/>
          <w:szCs w:val="32"/>
        </w:rPr>
      </w:pPr>
    </w:p>
    <w:p w:rsidR="00A70028" w:rsidRPr="003F583D" w:rsidRDefault="00A70028" w:rsidP="00A70028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3F583D">
        <w:rPr>
          <w:rFonts w:ascii="Arial" w:hAnsi="Arial" w:cs="Arial"/>
          <w:b/>
          <w:bCs/>
          <w:sz w:val="32"/>
          <w:szCs w:val="32"/>
        </w:rPr>
        <w:t>МУНИЦИПАЛЬНОЕ ОБРАЗОВАНИЕ «ТРОИЦКИЙ СЕЛЬСОВЕТ» ЖЕЛЕЗНОГОРСКОГО РАЙОНА КУРСКОЙ ОБЛАСТИ</w:t>
      </w:r>
    </w:p>
    <w:p w:rsidR="00A70028" w:rsidRPr="003F583D" w:rsidRDefault="00A70028" w:rsidP="00A70028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3F583D">
        <w:rPr>
          <w:rFonts w:ascii="Arial" w:hAnsi="Arial" w:cs="Arial"/>
          <w:b/>
          <w:bCs/>
          <w:sz w:val="32"/>
          <w:szCs w:val="32"/>
        </w:rPr>
        <w:t>__________________________________________________</w:t>
      </w:r>
    </w:p>
    <w:p w:rsidR="00A70028" w:rsidRPr="003F583D" w:rsidRDefault="00A70028" w:rsidP="00A70028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3F583D">
        <w:rPr>
          <w:rFonts w:ascii="Arial" w:hAnsi="Arial" w:cs="Arial"/>
          <w:b/>
          <w:bCs/>
          <w:sz w:val="32"/>
          <w:szCs w:val="32"/>
        </w:rPr>
        <w:t>АДМИНИСТРАЦИЯ ТРОИЦКОГО СЕЛЬСОВЕТА</w:t>
      </w:r>
    </w:p>
    <w:p w:rsidR="00A70028" w:rsidRPr="003F583D" w:rsidRDefault="00A70028" w:rsidP="00A70028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3F583D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A70028" w:rsidRPr="003F583D" w:rsidRDefault="00A70028" w:rsidP="00A70028">
      <w:pPr>
        <w:spacing w:after="0" w:line="240" w:lineRule="atLeast"/>
        <w:rPr>
          <w:rFonts w:ascii="Arial" w:hAnsi="Arial" w:cs="Arial"/>
          <w:b/>
          <w:sz w:val="32"/>
          <w:szCs w:val="32"/>
        </w:rPr>
      </w:pPr>
    </w:p>
    <w:p w:rsidR="00A70028" w:rsidRPr="003F583D" w:rsidRDefault="00A70028" w:rsidP="00A70028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3F583D">
        <w:rPr>
          <w:rFonts w:ascii="Arial" w:hAnsi="Arial" w:cs="Arial"/>
          <w:b/>
          <w:sz w:val="32"/>
          <w:szCs w:val="32"/>
        </w:rPr>
        <w:t>ПОСТАНОВЛЕНИЕ</w:t>
      </w:r>
    </w:p>
    <w:p w:rsidR="00A70028" w:rsidRPr="003F583D" w:rsidRDefault="00A70028" w:rsidP="00A70028">
      <w:pPr>
        <w:spacing w:after="0" w:line="240" w:lineRule="atLeast"/>
        <w:rPr>
          <w:rFonts w:ascii="Arial" w:hAnsi="Arial" w:cs="Arial"/>
          <w:b/>
          <w:sz w:val="32"/>
          <w:szCs w:val="32"/>
        </w:rPr>
      </w:pPr>
    </w:p>
    <w:p w:rsidR="00A70028" w:rsidRPr="003F583D" w:rsidRDefault="00A70028" w:rsidP="00A70028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3F583D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___________2021 г</w:t>
      </w:r>
      <w:r w:rsidRPr="003F583D">
        <w:rPr>
          <w:rFonts w:ascii="Arial" w:hAnsi="Arial" w:cs="Arial"/>
          <w:b/>
          <w:bCs/>
          <w:sz w:val="32"/>
          <w:szCs w:val="32"/>
        </w:rPr>
        <w:t xml:space="preserve">.  № </w:t>
      </w:r>
      <w:r>
        <w:rPr>
          <w:rFonts w:ascii="Arial" w:hAnsi="Arial" w:cs="Arial"/>
          <w:b/>
          <w:bCs/>
          <w:sz w:val="32"/>
          <w:szCs w:val="32"/>
        </w:rPr>
        <w:t>__</w:t>
      </w:r>
    </w:p>
    <w:p w:rsidR="00A70028" w:rsidRDefault="00A70028" w:rsidP="00A7002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96F" w:rsidRPr="00A70028" w:rsidRDefault="00A70028" w:rsidP="003E76E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70028">
        <w:rPr>
          <w:rFonts w:ascii="Arial" w:hAnsi="Arial" w:cs="Arial"/>
          <w:b/>
          <w:sz w:val="32"/>
          <w:szCs w:val="32"/>
        </w:rPr>
        <w:t>«</w:t>
      </w:r>
      <w:r w:rsidR="00BA096F" w:rsidRPr="00A70028">
        <w:rPr>
          <w:rFonts w:ascii="Arial" w:hAnsi="Arial" w:cs="Arial"/>
          <w:b/>
          <w:sz w:val="32"/>
          <w:szCs w:val="32"/>
        </w:rPr>
        <w:t>Об утверждении административного регламента</w:t>
      </w:r>
    </w:p>
    <w:p w:rsidR="00BA096F" w:rsidRPr="00A70028" w:rsidRDefault="00BA096F" w:rsidP="003E76E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70028">
        <w:rPr>
          <w:rFonts w:ascii="Arial" w:hAnsi="Arial" w:cs="Arial"/>
          <w:b/>
          <w:sz w:val="32"/>
          <w:szCs w:val="32"/>
        </w:rPr>
        <w:t>предоставления муниципальной услуги по даче</w:t>
      </w:r>
    </w:p>
    <w:p w:rsidR="00BA096F" w:rsidRPr="00A70028" w:rsidRDefault="00BA096F" w:rsidP="003E76E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70028">
        <w:rPr>
          <w:rFonts w:ascii="Arial" w:hAnsi="Arial" w:cs="Arial"/>
          <w:b/>
          <w:sz w:val="32"/>
          <w:szCs w:val="32"/>
        </w:rPr>
        <w:t xml:space="preserve">письменных разъяснений налогоплательщикам </w:t>
      </w:r>
      <w:proofErr w:type="gramStart"/>
      <w:r w:rsidRPr="00A70028">
        <w:rPr>
          <w:rFonts w:ascii="Arial" w:hAnsi="Arial" w:cs="Arial"/>
          <w:b/>
          <w:sz w:val="32"/>
          <w:szCs w:val="32"/>
        </w:rPr>
        <w:t>по</w:t>
      </w:r>
      <w:proofErr w:type="gramEnd"/>
    </w:p>
    <w:p w:rsidR="00BA096F" w:rsidRPr="00A70028" w:rsidRDefault="00BA096F" w:rsidP="003E76E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70028">
        <w:rPr>
          <w:rFonts w:ascii="Arial" w:hAnsi="Arial" w:cs="Arial"/>
          <w:b/>
          <w:sz w:val="32"/>
          <w:szCs w:val="32"/>
        </w:rPr>
        <w:t xml:space="preserve">вопросам применения </w:t>
      </w:r>
      <w:proofErr w:type="gramStart"/>
      <w:r w:rsidRPr="00A70028">
        <w:rPr>
          <w:rFonts w:ascii="Arial" w:hAnsi="Arial" w:cs="Arial"/>
          <w:b/>
          <w:sz w:val="32"/>
          <w:szCs w:val="32"/>
        </w:rPr>
        <w:t>муниципальных</w:t>
      </w:r>
      <w:proofErr w:type="gramEnd"/>
      <w:r w:rsidRPr="00A70028">
        <w:rPr>
          <w:rFonts w:ascii="Arial" w:hAnsi="Arial" w:cs="Arial"/>
          <w:b/>
          <w:sz w:val="32"/>
          <w:szCs w:val="32"/>
        </w:rPr>
        <w:t xml:space="preserve"> нормативных</w:t>
      </w:r>
    </w:p>
    <w:p w:rsidR="00BA096F" w:rsidRPr="00A70028" w:rsidRDefault="00BA096F" w:rsidP="003E76E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70028">
        <w:rPr>
          <w:rFonts w:ascii="Arial" w:hAnsi="Arial" w:cs="Arial"/>
          <w:b/>
          <w:sz w:val="32"/>
          <w:szCs w:val="32"/>
        </w:rPr>
        <w:t>правовых актов о местных налогах и сборах</w:t>
      </w:r>
      <w:r w:rsidR="00A70028" w:rsidRPr="00A70028">
        <w:rPr>
          <w:rFonts w:ascii="Arial" w:hAnsi="Arial" w:cs="Arial"/>
          <w:b/>
          <w:sz w:val="32"/>
          <w:szCs w:val="32"/>
        </w:rPr>
        <w:t>»</w:t>
      </w:r>
    </w:p>
    <w:p w:rsidR="00BA096F" w:rsidRPr="00A70028" w:rsidRDefault="00BA096F" w:rsidP="00BA096F">
      <w:pPr>
        <w:rPr>
          <w:rFonts w:ascii="Arial" w:hAnsi="Arial" w:cs="Arial"/>
          <w:sz w:val="24"/>
          <w:szCs w:val="24"/>
        </w:rPr>
      </w:pPr>
    </w:p>
    <w:p w:rsidR="00BA096F" w:rsidRPr="00A70028" w:rsidRDefault="00BA096F" w:rsidP="00BA09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услуг» Администрация </w:t>
      </w:r>
      <w:r w:rsidR="00A70028" w:rsidRPr="00A70028">
        <w:rPr>
          <w:rFonts w:ascii="Arial" w:hAnsi="Arial" w:cs="Arial"/>
          <w:sz w:val="24"/>
          <w:szCs w:val="24"/>
        </w:rPr>
        <w:t>Троицкого</w:t>
      </w:r>
      <w:r w:rsidRPr="00A70028">
        <w:rPr>
          <w:rFonts w:ascii="Arial" w:hAnsi="Arial" w:cs="Arial"/>
          <w:sz w:val="24"/>
          <w:szCs w:val="24"/>
        </w:rPr>
        <w:t xml:space="preserve"> сель</w:t>
      </w:r>
      <w:r w:rsidR="00A70028" w:rsidRPr="00A70028">
        <w:rPr>
          <w:rFonts w:ascii="Arial" w:hAnsi="Arial" w:cs="Arial"/>
          <w:sz w:val="24"/>
          <w:szCs w:val="24"/>
        </w:rPr>
        <w:t>совета Железногорского района</w:t>
      </w:r>
      <w:r w:rsidRPr="00A70028">
        <w:rPr>
          <w:rFonts w:ascii="Arial" w:hAnsi="Arial" w:cs="Arial"/>
          <w:sz w:val="24"/>
          <w:szCs w:val="24"/>
        </w:rPr>
        <w:t xml:space="preserve"> </w:t>
      </w:r>
    </w:p>
    <w:p w:rsidR="00A70028" w:rsidRDefault="00A70028" w:rsidP="00A70028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A70028">
        <w:rPr>
          <w:rFonts w:ascii="Arial" w:hAnsi="Arial" w:cs="Arial"/>
          <w:b/>
          <w:sz w:val="24"/>
          <w:szCs w:val="24"/>
        </w:rPr>
        <w:t>ПОСТАНОВЛЯЕТ:</w:t>
      </w:r>
    </w:p>
    <w:p w:rsidR="003E76EE" w:rsidRPr="00A70028" w:rsidRDefault="003E76EE" w:rsidP="00A70028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BA096F" w:rsidRPr="00A70028" w:rsidRDefault="00BA096F" w:rsidP="00BA096F">
      <w:pPr>
        <w:pStyle w:val="a6"/>
        <w:numPr>
          <w:ilvl w:val="0"/>
          <w:numId w:val="1"/>
        </w:numPr>
        <w:tabs>
          <w:tab w:val="left" w:pos="709"/>
          <w:tab w:val="left" w:pos="1276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Утвердить </w:t>
      </w:r>
      <w:r w:rsidRPr="00A70028">
        <w:rPr>
          <w:rFonts w:ascii="Arial" w:hAnsi="Arial" w:cs="Arial"/>
          <w:bCs/>
          <w:sz w:val="24"/>
          <w:szCs w:val="24"/>
        </w:rPr>
        <w:t xml:space="preserve">административный регламент предоставления </w:t>
      </w:r>
      <w:r w:rsidRPr="00A70028">
        <w:rPr>
          <w:rFonts w:ascii="Arial" w:hAnsi="Arial" w:cs="Arial"/>
          <w:sz w:val="24"/>
          <w:szCs w:val="24"/>
        </w:rPr>
        <w:t xml:space="preserve">Администрацией </w:t>
      </w:r>
      <w:r w:rsidR="00A70028" w:rsidRPr="00A70028">
        <w:rPr>
          <w:rFonts w:ascii="Arial" w:hAnsi="Arial" w:cs="Arial"/>
          <w:sz w:val="24"/>
          <w:szCs w:val="24"/>
        </w:rPr>
        <w:t xml:space="preserve">Троицкого сельсовета Железногорского района </w:t>
      </w:r>
      <w:r w:rsidRPr="00A70028">
        <w:rPr>
          <w:rFonts w:ascii="Arial" w:hAnsi="Arial" w:cs="Arial"/>
          <w:bCs/>
          <w:sz w:val="24"/>
          <w:szCs w:val="24"/>
        </w:rPr>
        <w:t>муниципальной услуги</w:t>
      </w:r>
      <w:r w:rsidRPr="00A70028">
        <w:rPr>
          <w:rFonts w:ascii="Arial" w:hAnsi="Arial" w:cs="Arial"/>
          <w:sz w:val="24"/>
          <w:szCs w:val="24"/>
        </w:rPr>
        <w:t xml:space="preserve"> «Дача письменных разъяснений налогоплательщикам по вопросам применения муниципальных нормативных правовых актов о местных налогах и сборах» согласно приложению.</w:t>
      </w:r>
    </w:p>
    <w:p w:rsidR="00BA096F" w:rsidRPr="00A70028" w:rsidRDefault="00BA096F" w:rsidP="00BA096F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425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Настоящее постановление вступает в силу с момента официального опубликования. </w:t>
      </w:r>
    </w:p>
    <w:p w:rsidR="00BA096F" w:rsidRPr="00A70028" w:rsidRDefault="00BA096F" w:rsidP="00BA096F">
      <w:pPr>
        <w:pStyle w:val="a6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Контроль исполнения настоящего </w:t>
      </w:r>
      <w:r w:rsidRPr="003E76EE">
        <w:rPr>
          <w:rFonts w:ascii="Arial" w:hAnsi="Arial" w:cs="Arial"/>
          <w:sz w:val="24"/>
          <w:szCs w:val="24"/>
        </w:rPr>
        <w:t>постановления оставляю за собой</w:t>
      </w:r>
      <w:r w:rsidRPr="00A70028">
        <w:rPr>
          <w:rFonts w:ascii="Times New Roman" w:hAnsi="Times New Roman"/>
          <w:sz w:val="24"/>
          <w:szCs w:val="24"/>
        </w:rPr>
        <w:t>.</w:t>
      </w:r>
    </w:p>
    <w:p w:rsidR="00DD7A7E" w:rsidRPr="00A70028" w:rsidRDefault="00DD7A7E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7A7E" w:rsidRPr="00A70028" w:rsidRDefault="00DD7A7E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0028" w:rsidRPr="00A70028" w:rsidRDefault="00A70028" w:rsidP="00A70028">
      <w:pPr>
        <w:pStyle w:val="a8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Глава Троицкого сельсовета</w:t>
      </w:r>
    </w:p>
    <w:p w:rsidR="00A70028" w:rsidRPr="00A70028" w:rsidRDefault="00A70028" w:rsidP="00A70028">
      <w:pPr>
        <w:pStyle w:val="a8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Железногорского района        </w:t>
      </w:r>
      <w:r w:rsidR="003E76EE">
        <w:rPr>
          <w:rFonts w:ascii="Arial" w:hAnsi="Arial" w:cs="Arial"/>
          <w:sz w:val="24"/>
          <w:szCs w:val="24"/>
        </w:rPr>
        <w:t xml:space="preserve">                         </w:t>
      </w:r>
      <w:r w:rsidRPr="00A70028">
        <w:rPr>
          <w:rFonts w:ascii="Arial" w:hAnsi="Arial" w:cs="Arial"/>
          <w:sz w:val="24"/>
          <w:szCs w:val="24"/>
        </w:rPr>
        <w:t xml:space="preserve">                                             </w:t>
      </w:r>
      <w:proofErr w:type="spellStart"/>
      <w:r w:rsidRPr="00A70028">
        <w:rPr>
          <w:rFonts w:ascii="Arial" w:hAnsi="Arial" w:cs="Arial"/>
          <w:sz w:val="24"/>
          <w:szCs w:val="24"/>
        </w:rPr>
        <w:t>Л.А.Сопнева</w:t>
      </w:r>
      <w:proofErr w:type="spellEnd"/>
    </w:p>
    <w:p w:rsidR="00AF7C35" w:rsidRPr="0029284D" w:rsidRDefault="00AF7C35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AF7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AF7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0028" w:rsidRDefault="00A70028" w:rsidP="00AF7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76EE" w:rsidRDefault="003E76EE" w:rsidP="00AF7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0028" w:rsidRDefault="00A70028" w:rsidP="00AF7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96F" w:rsidRPr="00A70028" w:rsidRDefault="00BA096F" w:rsidP="00A70028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BA096F" w:rsidRPr="00A70028" w:rsidRDefault="00AF7C35" w:rsidP="00A70028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к П</w:t>
      </w:r>
      <w:r w:rsidR="00BA096F" w:rsidRPr="00A70028">
        <w:rPr>
          <w:rFonts w:ascii="Arial" w:hAnsi="Arial" w:cs="Arial"/>
          <w:sz w:val="24"/>
          <w:szCs w:val="24"/>
        </w:rPr>
        <w:t>остановлению администрации</w:t>
      </w:r>
    </w:p>
    <w:p w:rsidR="00A70028" w:rsidRPr="00A70028" w:rsidRDefault="00A70028" w:rsidP="00A70028">
      <w:pPr>
        <w:spacing w:after="0" w:line="240" w:lineRule="atLeast"/>
        <w:ind w:firstLine="708"/>
        <w:jc w:val="right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</w:p>
    <w:p w:rsidR="00BA096F" w:rsidRPr="00A70028" w:rsidRDefault="00DD7A7E" w:rsidP="00A70028">
      <w:pPr>
        <w:spacing w:after="0" w:line="240" w:lineRule="atLeast"/>
        <w:ind w:firstLine="708"/>
        <w:jc w:val="right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 от «</w:t>
      </w:r>
      <w:r w:rsidR="00A70028">
        <w:rPr>
          <w:rFonts w:ascii="Arial" w:hAnsi="Arial" w:cs="Arial"/>
          <w:sz w:val="24"/>
          <w:szCs w:val="24"/>
        </w:rPr>
        <w:t>___» _______</w:t>
      </w:r>
      <w:r w:rsidRPr="00A70028">
        <w:rPr>
          <w:rFonts w:ascii="Arial" w:hAnsi="Arial" w:cs="Arial"/>
          <w:sz w:val="24"/>
          <w:szCs w:val="24"/>
        </w:rPr>
        <w:t xml:space="preserve"> </w:t>
      </w:r>
      <w:r w:rsidR="00A70028">
        <w:rPr>
          <w:rFonts w:ascii="Arial" w:hAnsi="Arial" w:cs="Arial"/>
          <w:sz w:val="24"/>
          <w:szCs w:val="24"/>
        </w:rPr>
        <w:t>20__</w:t>
      </w:r>
      <w:r w:rsidR="00AF7C35" w:rsidRPr="00A70028">
        <w:rPr>
          <w:rFonts w:ascii="Arial" w:hAnsi="Arial" w:cs="Arial"/>
          <w:sz w:val="24"/>
          <w:szCs w:val="24"/>
        </w:rPr>
        <w:t xml:space="preserve"> г.  №</w:t>
      </w:r>
      <w:r w:rsidR="00BA096F" w:rsidRPr="00A70028">
        <w:rPr>
          <w:rFonts w:ascii="Arial" w:hAnsi="Arial" w:cs="Arial"/>
          <w:sz w:val="24"/>
          <w:szCs w:val="24"/>
        </w:rPr>
        <w:t xml:space="preserve"> </w:t>
      </w:r>
      <w:r w:rsidR="00A70028">
        <w:rPr>
          <w:rFonts w:ascii="Arial" w:hAnsi="Arial" w:cs="Arial"/>
          <w:sz w:val="24"/>
          <w:szCs w:val="24"/>
        </w:rPr>
        <w:t>____</w:t>
      </w:r>
    </w:p>
    <w:p w:rsidR="00BA096F" w:rsidRDefault="00BA096F" w:rsidP="00A70028">
      <w:pPr>
        <w:spacing w:after="0" w:line="240" w:lineRule="atLeast"/>
        <w:ind w:firstLine="5580"/>
        <w:rPr>
          <w:rFonts w:ascii="Arial" w:hAnsi="Arial" w:cs="Arial"/>
          <w:sz w:val="24"/>
          <w:szCs w:val="24"/>
        </w:rPr>
      </w:pPr>
    </w:p>
    <w:p w:rsidR="00A70028" w:rsidRPr="00A70028" w:rsidRDefault="00A70028" w:rsidP="00A70028">
      <w:pPr>
        <w:spacing w:after="0" w:line="240" w:lineRule="atLeast"/>
        <w:ind w:firstLine="5580"/>
        <w:rPr>
          <w:rFonts w:ascii="Arial" w:hAnsi="Arial" w:cs="Arial"/>
          <w:sz w:val="24"/>
          <w:szCs w:val="24"/>
        </w:rPr>
      </w:pPr>
    </w:p>
    <w:p w:rsidR="00BA096F" w:rsidRPr="00A70028" w:rsidRDefault="00AF7C35" w:rsidP="00A70028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A70028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BA096F" w:rsidRPr="00A70028">
        <w:rPr>
          <w:rFonts w:ascii="Arial" w:hAnsi="Arial" w:cs="Arial"/>
          <w:b/>
          <w:bCs/>
          <w:sz w:val="24"/>
          <w:szCs w:val="24"/>
        </w:rPr>
        <w:t>АДМИНИСТРАТИВНЫЙ РЕГЛАМЕНТ</w:t>
      </w:r>
    </w:p>
    <w:p w:rsidR="00AF7C35" w:rsidRPr="00A70028" w:rsidRDefault="00BA096F" w:rsidP="00A70028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70028">
        <w:rPr>
          <w:rFonts w:ascii="Arial" w:hAnsi="Arial" w:cs="Arial"/>
          <w:b/>
          <w:bCs/>
          <w:sz w:val="24"/>
          <w:szCs w:val="24"/>
        </w:rPr>
        <w:t>предоставления муниципальной услуги</w:t>
      </w:r>
    </w:p>
    <w:p w:rsidR="00A70028" w:rsidRDefault="00BA096F" w:rsidP="00A70028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70028">
        <w:rPr>
          <w:rFonts w:ascii="Arial" w:hAnsi="Arial" w:cs="Arial"/>
          <w:b/>
          <w:sz w:val="24"/>
          <w:szCs w:val="24"/>
        </w:rPr>
        <w:t xml:space="preserve">«Дача письменных разъяснений налогоплательщикам </w:t>
      </w:r>
    </w:p>
    <w:p w:rsidR="00BA096F" w:rsidRDefault="00BA096F" w:rsidP="00A70028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70028">
        <w:rPr>
          <w:rFonts w:ascii="Arial" w:hAnsi="Arial" w:cs="Arial"/>
          <w:b/>
          <w:sz w:val="24"/>
          <w:szCs w:val="24"/>
        </w:rPr>
        <w:t>по вопросам применения муниципальных нормативных правовых актов о местных налогах и сборах»</w:t>
      </w:r>
    </w:p>
    <w:p w:rsidR="00A70028" w:rsidRPr="00A70028" w:rsidRDefault="00A70028" w:rsidP="00A70028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70028">
        <w:rPr>
          <w:rFonts w:ascii="Arial" w:hAnsi="Arial" w:cs="Arial"/>
          <w:b/>
          <w:sz w:val="24"/>
          <w:szCs w:val="24"/>
        </w:rPr>
        <w:t>I. Общие положения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A70028">
        <w:rPr>
          <w:rFonts w:ascii="Arial" w:hAnsi="Arial" w:cs="Arial"/>
          <w:sz w:val="24"/>
          <w:szCs w:val="24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 w:rsidR="00AF7C35" w:rsidRPr="00A70028">
        <w:rPr>
          <w:rFonts w:ascii="Arial" w:hAnsi="Arial" w:cs="Arial"/>
          <w:sz w:val="24"/>
          <w:szCs w:val="24"/>
        </w:rPr>
        <w:t xml:space="preserve">Администрации </w:t>
      </w:r>
      <w:r w:rsidR="00A70028" w:rsidRPr="00A70028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  <w:r w:rsidR="00A70028">
        <w:rPr>
          <w:rFonts w:ascii="Arial" w:hAnsi="Arial" w:cs="Arial"/>
          <w:sz w:val="24"/>
          <w:szCs w:val="24"/>
        </w:rPr>
        <w:t xml:space="preserve"> </w:t>
      </w:r>
      <w:r w:rsidR="00AF7C35" w:rsidRPr="00A70028">
        <w:rPr>
          <w:rFonts w:ascii="Arial" w:hAnsi="Arial" w:cs="Arial"/>
          <w:sz w:val="24"/>
          <w:szCs w:val="24"/>
        </w:rPr>
        <w:t>(далее – А</w:t>
      </w:r>
      <w:r w:rsidRPr="00A70028">
        <w:rPr>
          <w:rFonts w:ascii="Arial" w:hAnsi="Arial" w:cs="Arial"/>
          <w:sz w:val="24"/>
          <w:szCs w:val="24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 w:rsidR="00AF7C35" w:rsidRPr="00A70028">
        <w:rPr>
          <w:rFonts w:ascii="Arial" w:hAnsi="Arial" w:cs="Arial"/>
          <w:sz w:val="24"/>
          <w:szCs w:val="24"/>
        </w:rPr>
        <w:t xml:space="preserve">Администрацию </w:t>
      </w:r>
      <w:r w:rsidR="00A70028" w:rsidRPr="00A70028">
        <w:rPr>
          <w:rFonts w:ascii="Arial" w:hAnsi="Arial" w:cs="Arial"/>
          <w:sz w:val="24"/>
          <w:szCs w:val="24"/>
        </w:rPr>
        <w:t>Троицкого сельсовета Железногорского</w:t>
      </w:r>
      <w:proofErr w:type="gramEnd"/>
      <w:r w:rsidR="00A70028" w:rsidRPr="00A70028">
        <w:rPr>
          <w:rFonts w:ascii="Arial" w:hAnsi="Arial" w:cs="Arial"/>
          <w:sz w:val="24"/>
          <w:szCs w:val="24"/>
        </w:rPr>
        <w:t xml:space="preserve"> района</w:t>
      </w:r>
      <w:r w:rsidR="00A70028">
        <w:rPr>
          <w:rFonts w:ascii="Arial" w:hAnsi="Arial" w:cs="Arial"/>
          <w:sz w:val="24"/>
          <w:szCs w:val="24"/>
        </w:rPr>
        <w:t xml:space="preserve"> </w:t>
      </w:r>
      <w:r w:rsidRPr="00A70028">
        <w:rPr>
          <w:rFonts w:ascii="Arial" w:hAnsi="Arial" w:cs="Arial"/>
          <w:sz w:val="24"/>
          <w:szCs w:val="24"/>
        </w:rPr>
        <w:t>по вопросам применения муниципальных нормативных правовых актов о местных налогах и сборах.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40"/>
      <w:bookmarkEnd w:id="0"/>
      <w:r w:rsidRPr="00A70028">
        <w:rPr>
          <w:rFonts w:ascii="Arial" w:hAnsi="Arial" w:cs="Arial"/>
          <w:sz w:val="24"/>
          <w:szCs w:val="24"/>
        </w:rPr>
        <w:t>1.2. Правовые основания предоставления муниципальной услуги:</w:t>
      </w:r>
    </w:p>
    <w:p w:rsidR="00BA096F" w:rsidRPr="00A70028" w:rsidRDefault="00BA096F" w:rsidP="00A7002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- </w:t>
      </w:r>
      <w:hyperlink r:id="rId5" w:history="1">
        <w:r w:rsidRPr="00A70028">
          <w:rPr>
            <w:rFonts w:ascii="Arial" w:hAnsi="Arial" w:cs="Arial"/>
            <w:sz w:val="24"/>
            <w:szCs w:val="24"/>
          </w:rPr>
          <w:t>Конституция</w:t>
        </w:r>
      </w:hyperlink>
      <w:r w:rsidRPr="00A70028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BA096F" w:rsidRPr="00A70028" w:rsidRDefault="00BA096F" w:rsidP="00A7002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- Налоговый </w:t>
      </w:r>
      <w:hyperlink r:id="rId6" w:history="1">
        <w:r w:rsidRPr="00A70028">
          <w:rPr>
            <w:rFonts w:ascii="Arial" w:hAnsi="Arial" w:cs="Arial"/>
            <w:sz w:val="24"/>
            <w:szCs w:val="24"/>
          </w:rPr>
          <w:t>кодекс</w:t>
        </w:r>
      </w:hyperlink>
      <w:r w:rsidRPr="00A70028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BA096F" w:rsidRPr="00A70028" w:rsidRDefault="00BA096F" w:rsidP="00A7002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- Федеральный </w:t>
      </w:r>
      <w:hyperlink r:id="rId7" w:history="1">
        <w:r w:rsidRPr="00A70028">
          <w:rPr>
            <w:rFonts w:ascii="Arial" w:hAnsi="Arial" w:cs="Arial"/>
            <w:sz w:val="24"/>
            <w:szCs w:val="24"/>
          </w:rPr>
          <w:t>закон</w:t>
        </w:r>
      </w:hyperlink>
      <w:r w:rsidRPr="00A70028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A096F" w:rsidRPr="00A70028" w:rsidRDefault="00BA096F" w:rsidP="00A7002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- Федеральный </w:t>
      </w:r>
      <w:hyperlink r:id="rId8" w:history="1">
        <w:r w:rsidRPr="00A70028">
          <w:rPr>
            <w:rFonts w:ascii="Arial" w:hAnsi="Arial" w:cs="Arial"/>
            <w:sz w:val="24"/>
            <w:szCs w:val="24"/>
          </w:rPr>
          <w:t>закон</w:t>
        </w:r>
      </w:hyperlink>
      <w:r w:rsidRPr="00A70028">
        <w:rPr>
          <w:rFonts w:ascii="Arial" w:hAnsi="Arial" w:cs="Arial"/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bookmarkStart w:id="1" w:name="Par53"/>
      <w:bookmarkEnd w:id="1"/>
      <w:r w:rsidRPr="00A70028">
        <w:rPr>
          <w:rFonts w:ascii="Arial" w:hAnsi="Arial" w:cs="Arial"/>
          <w:sz w:val="24"/>
          <w:szCs w:val="24"/>
        </w:rPr>
        <w:t xml:space="preserve">. 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1.3. Описание заявителей.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70028">
        <w:rPr>
          <w:rFonts w:ascii="Arial" w:hAnsi="Arial" w:cs="Arial"/>
          <w:sz w:val="24"/>
          <w:szCs w:val="24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  <w:proofErr w:type="gramEnd"/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1.4. Порядок информирования о правилах предоставления муниципальной услуги.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</w:t>
      </w:r>
      <w:r w:rsidR="00AF7C35" w:rsidRPr="00A70028">
        <w:rPr>
          <w:rFonts w:ascii="Arial" w:hAnsi="Arial" w:cs="Arial"/>
          <w:sz w:val="24"/>
          <w:szCs w:val="24"/>
        </w:rPr>
        <w:t xml:space="preserve">Администрации </w:t>
      </w:r>
      <w:r w:rsidR="00A70028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  <w:r w:rsidR="00AF7C35" w:rsidRPr="00A70028">
        <w:rPr>
          <w:rFonts w:ascii="Arial" w:hAnsi="Arial" w:cs="Arial"/>
          <w:sz w:val="24"/>
          <w:szCs w:val="24"/>
        </w:rPr>
        <w:t>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Заявления о предоставлении муниципальной услуги направляются непосредственно через </w:t>
      </w:r>
      <w:r w:rsidR="00A70028">
        <w:rPr>
          <w:rFonts w:ascii="Arial" w:hAnsi="Arial" w:cs="Arial"/>
          <w:sz w:val="24"/>
          <w:szCs w:val="24"/>
        </w:rPr>
        <w:t>Администрацию Троицкого сельсовета Железногорского района</w:t>
      </w:r>
      <w:r w:rsidR="00AF7C35" w:rsidRPr="00A70028">
        <w:rPr>
          <w:rFonts w:ascii="Arial" w:hAnsi="Arial" w:cs="Arial"/>
          <w:sz w:val="24"/>
          <w:szCs w:val="24"/>
        </w:rPr>
        <w:t xml:space="preserve">, </w:t>
      </w:r>
      <w:r w:rsidRPr="00A70028">
        <w:rPr>
          <w:rFonts w:ascii="Arial" w:hAnsi="Arial" w:cs="Arial"/>
          <w:sz w:val="24"/>
          <w:szCs w:val="24"/>
        </w:rPr>
        <w:t>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A70028" w:rsidRDefault="00AF7C35" w:rsidP="00A70028">
      <w:pPr>
        <w:tabs>
          <w:tab w:val="left" w:pos="993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Администрация </w:t>
      </w:r>
      <w:r w:rsidR="00A70028" w:rsidRPr="00A70028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  <w:r w:rsidR="00A70028">
        <w:rPr>
          <w:rFonts w:ascii="Arial" w:hAnsi="Arial" w:cs="Arial"/>
          <w:sz w:val="24"/>
          <w:szCs w:val="24"/>
        </w:rPr>
        <w:t xml:space="preserve"> </w:t>
      </w:r>
      <w:r w:rsidR="00BA096F" w:rsidRPr="00A70028">
        <w:rPr>
          <w:rFonts w:ascii="Arial" w:hAnsi="Arial" w:cs="Arial"/>
          <w:sz w:val="24"/>
          <w:szCs w:val="24"/>
        </w:rPr>
        <w:t xml:space="preserve">расположена по адресу: </w:t>
      </w:r>
      <w:r w:rsidR="00A70028">
        <w:rPr>
          <w:rFonts w:ascii="Arial" w:hAnsi="Arial" w:cs="Arial"/>
          <w:sz w:val="24"/>
          <w:szCs w:val="24"/>
        </w:rPr>
        <w:t>307155, Курская</w:t>
      </w:r>
      <w:r w:rsidRPr="00A70028">
        <w:rPr>
          <w:rFonts w:ascii="Arial" w:hAnsi="Arial" w:cs="Arial"/>
          <w:sz w:val="24"/>
          <w:szCs w:val="24"/>
        </w:rPr>
        <w:t xml:space="preserve"> область, </w:t>
      </w:r>
      <w:r w:rsidR="00A70028">
        <w:rPr>
          <w:rFonts w:ascii="Arial" w:hAnsi="Arial" w:cs="Arial"/>
          <w:sz w:val="24"/>
          <w:szCs w:val="24"/>
        </w:rPr>
        <w:t>Железногорский</w:t>
      </w:r>
      <w:r w:rsidR="00BA096F" w:rsidRPr="00A70028">
        <w:rPr>
          <w:rFonts w:ascii="Arial" w:hAnsi="Arial" w:cs="Arial"/>
          <w:sz w:val="24"/>
          <w:szCs w:val="24"/>
        </w:rPr>
        <w:t xml:space="preserve"> район, </w:t>
      </w:r>
      <w:r w:rsidR="00A70028">
        <w:rPr>
          <w:rFonts w:ascii="Arial" w:hAnsi="Arial" w:cs="Arial"/>
          <w:sz w:val="24"/>
          <w:szCs w:val="24"/>
        </w:rPr>
        <w:t>с</w:t>
      </w:r>
      <w:r w:rsidRPr="00A7002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70028">
        <w:rPr>
          <w:rFonts w:ascii="Arial" w:hAnsi="Arial" w:cs="Arial"/>
          <w:sz w:val="24"/>
          <w:szCs w:val="24"/>
        </w:rPr>
        <w:t>Троицкое</w:t>
      </w:r>
      <w:proofErr w:type="gramEnd"/>
      <w:r w:rsidR="00A70028">
        <w:rPr>
          <w:rFonts w:ascii="Arial" w:hAnsi="Arial" w:cs="Arial"/>
          <w:sz w:val="24"/>
          <w:szCs w:val="24"/>
        </w:rPr>
        <w:t>.</w:t>
      </w:r>
    </w:p>
    <w:p w:rsidR="00BA096F" w:rsidRPr="00A70028" w:rsidRDefault="00BA096F" w:rsidP="00A70028">
      <w:pPr>
        <w:tabs>
          <w:tab w:val="left" w:pos="993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lastRenderedPageBreak/>
        <w:t xml:space="preserve">Режим приема заинтересованных лиц по вопросам предоставления муниципальной услуги специалистами </w:t>
      </w:r>
      <w:r w:rsidR="00AF7C35" w:rsidRPr="00A70028">
        <w:rPr>
          <w:rFonts w:ascii="Arial" w:hAnsi="Arial" w:cs="Arial"/>
          <w:sz w:val="24"/>
          <w:szCs w:val="24"/>
        </w:rPr>
        <w:t xml:space="preserve">Администрации </w:t>
      </w:r>
      <w:r w:rsidR="002205AB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  <w:r w:rsidR="00AF7C35" w:rsidRPr="00A70028">
        <w:rPr>
          <w:rFonts w:ascii="Arial" w:hAnsi="Arial" w:cs="Arial"/>
          <w:sz w:val="24"/>
          <w:szCs w:val="24"/>
        </w:rPr>
        <w:t xml:space="preserve">: с понедельника по пятницу с </w:t>
      </w:r>
      <w:r w:rsidR="002205AB">
        <w:rPr>
          <w:rFonts w:ascii="Arial" w:hAnsi="Arial" w:cs="Arial"/>
          <w:sz w:val="24"/>
          <w:szCs w:val="24"/>
        </w:rPr>
        <w:t>9</w:t>
      </w:r>
      <w:r w:rsidR="00AF7C35" w:rsidRPr="00A70028">
        <w:rPr>
          <w:rFonts w:ascii="Arial" w:hAnsi="Arial" w:cs="Arial"/>
          <w:sz w:val="24"/>
          <w:szCs w:val="24"/>
        </w:rPr>
        <w:t>.00 до 1</w:t>
      </w:r>
      <w:r w:rsidR="002205AB">
        <w:rPr>
          <w:rFonts w:ascii="Arial" w:hAnsi="Arial" w:cs="Arial"/>
          <w:sz w:val="24"/>
          <w:szCs w:val="24"/>
        </w:rPr>
        <w:t>7</w:t>
      </w:r>
      <w:r w:rsidRPr="00A70028">
        <w:rPr>
          <w:rFonts w:ascii="Arial" w:hAnsi="Arial" w:cs="Arial"/>
          <w:sz w:val="24"/>
          <w:szCs w:val="24"/>
        </w:rPr>
        <w:t>.00 часов, перерыв с</w:t>
      </w:r>
      <w:r w:rsidR="00AF7C35" w:rsidRPr="00A70028">
        <w:rPr>
          <w:rFonts w:ascii="Arial" w:hAnsi="Arial" w:cs="Arial"/>
          <w:sz w:val="24"/>
          <w:szCs w:val="24"/>
        </w:rPr>
        <w:t xml:space="preserve"> 1</w:t>
      </w:r>
      <w:r w:rsidR="002205AB">
        <w:rPr>
          <w:rFonts w:ascii="Arial" w:hAnsi="Arial" w:cs="Arial"/>
          <w:sz w:val="24"/>
          <w:szCs w:val="24"/>
        </w:rPr>
        <w:t>3</w:t>
      </w:r>
      <w:r w:rsidR="00AF7C35" w:rsidRPr="00A70028">
        <w:rPr>
          <w:rFonts w:ascii="Arial" w:hAnsi="Arial" w:cs="Arial"/>
          <w:sz w:val="24"/>
          <w:szCs w:val="24"/>
        </w:rPr>
        <w:t>.00 до 1</w:t>
      </w:r>
      <w:r w:rsidR="002205AB">
        <w:rPr>
          <w:rFonts w:ascii="Arial" w:hAnsi="Arial" w:cs="Arial"/>
          <w:sz w:val="24"/>
          <w:szCs w:val="24"/>
        </w:rPr>
        <w:t>2</w:t>
      </w:r>
      <w:r w:rsidRPr="00A70028">
        <w:rPr>
          <w:rFonts w:ascii="Arial" w:hAnsi="Arial" w:cs="Arial"/>
          <w:sz w:val="24"/>
          <w:szCs w:val="24"/>
        </w:rPr>
        <w:t>.00 часов.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В рабочий день, непосредственно предшествующий нерабочему праздничному дню, муниципа</w:t>
      </w:r>
      <w:r w:rsidR="00AF7C35" w:rsidRPr="00A70028">
        <w:rPr>
          <w:rFonts w:ascii="Arial" w:hAnsi="Arial" w:cs="Arial"/>
          <w:sz w:val="24"/>
          <w:szCs w:val="24"/>
        </w:rPr>
        <w:t xml:space="preserve">льная услуга предоставляется с </w:t>
      </w:r>
      <w:r w:rsidR="002205AB">
        <w:rPr>
          <w:rFonts w:ascii="Arial" w:hAnsi="Arial" w:cs="Arial"/>
          <w:sz w:val="24"/>
          <w:szCs w:val="24"/>
        </w:rPr>
        <w:t>9</w:t>
      </w:r>
      <w:r w:rsidR="00AF7C35" w:rsidRPr="00A70028">
        <w:rPr>
          <w:rFonts w:ascii="Arial" w:hAnsi="Arial" w:cs="Arial"/>
          <w:sz w:val="24"/>
          <w:szCs w:val="24"/>
        </w:rPr>
        <w:t>.00 до 1</w:t>
      </w:r>
      <w:r w:rsidR="002205AB">
        <w:rPr>
          <w:rFonts w:ascii="Arial" w:hAnsi="Arial" w:cs="Arial"/>
          <w:sz w:val="24"/>
          <w:szCs w:val="24"/>
        </w:rPr>
        <w:t>6</w:t>
      </w:r>
      <w:r w:rsidR="00AF7C35" w:rsidRPr="00A70028">
        <w:rPr>
          <w:rFonts w:ascii="Arial" w:hAnsi="Arial" w:cs="Arial"/>
          <w:sz w:val="24"/>
          <w:szCs w:val="24"/>
        </w:rPr>
        <w:t>.00 часов, перерыв с 1</w:t>
      </w:r>
      <w:r w:rsidR="002205AB">
        <w:rPr>
          <w:rFonts w:ascii="Arial" w:hAnsi="Arial" w:cs="Arial"/>
          <w:sz w:val="24"/>
          <w:szCs w:val="24"/>
        </w:rPr>
        <w:t>3</w:t>
      </w:r>
      <w:r w:rsidR="00AF7C35" w:rsidRPr="00A70028">
        <w:rPr>
          <w:rFonts w:ascii="Arial" w:hAnsi="Arial" w:cs="Arial"/>
          <w:sz w:val="24"/>
          <w:szCs w:val="24"/>
        </w:rPr>
        <w:t>.00 до 1</w:t>
      </w:r>
      <w:r w:rsidR="002205AB">
        <w:rPr>
          <w:rFonts w:ascii="Arial" w:hAnsi="Arial" w:cs="Arial"/>
          <w:sz w:val="24"/>
          <w:szCs w:val="24"/>
        </w:rPr>
        <w:t>4</w:t>
      </w:r>
      <w:r w:rsidRPr="00A70028">
        <w:rPr>
          <w:rFonts w:ascii="Arial" w:hAnsi="Arial" w:cs="Arial"/>
          <w:sz w:val="24"/>
          <w:szCs w:val="24"/>
        </w:rPr>
        <w:t>.00 часов.</w:t>
      </w:r>
    </w:p>
    <w:p w:rsidR="00BA096F" w:rsidRPr="00A70028" w:rsidRDefault="00AF7C35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Телефоны: </w:t>
      </w:r>
      <w:r w:rsidR="002205AB">
        <w:rPr>
          <w:rFonts w:ascii="Arial" w:hAnsi="Arial" w:cs="Arial"/>
          <w:sz w:val="24"/>
          <w:szCs w:val="24"/>
        </w:rPr>
        <w:t>+7 (47148) 7-22-44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Адреса официальных сайтов, содержащих информацию о предоставлении муниципальной услуги: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- </w:t>
      </w:r>
      <w:r w:rsidR="00AF7C35" w:rsidRPr="00A70028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2205AB" w:rsidRPr="002205AB">
          <w:rPr>
            <w:rStyle w:val="a9"/>
            <w:rFonts w:ascii="Arial" w:hAnsi="Arial" w:cs="Arial"/>
            <w:sz w:val="24"/>
            <w:szCs w:val="24"/>
          </w:rPr>
          <w:t>http://admtroitsky.ru/index.php</w:t>
        </w:r>
      </w:hyperlink>
      <w:r w:rsidR="00AF7C35" w:rsidRPr="002205AB">
        <w:rPr>
          <w:rFonts w:ascii="Arial" w:hAnsi="Arial" w:cs="Arial"/>
          <w:color w:val="0000FF"/>
          <w:sz w:val="24"/>
          <w:szCs w:val="24"/>
          <w:u w:val="single"/>
        </w:rPr>
        <w:t>/</w:t>
      </w:r>
      <w:r w:rsidR="00AF7C35" w:rsidRPr="00A70028"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  <w:r w:rsidRPr="00A70028">
        <w:rPr>
          <w:rFonts w:ascii="Arial" w:hAnsi="Arial" w:cs="Arial"/>
          <w:sz w:val="24"/>
          <w:szCs w:val="24"/>
        </w:rPr>
        <w:t xml:space="preserve">– официальный сайт администрации. 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70028">
        <w:rPr>
          <w:rFonts w:ascii="Arial" w:hAnsi="Arial" w:cs="Arial"/>
          <w:sz w:val="24"/>
          <w:szCs w:val="24"/>
        </w:rPr>
        <w:t>www.gosuslugi.ru</w:t>
      </w:r>
      <w:proofErr w:type="spellEnd"/>
      <w:r w:rsidRPr="00A70028">
        <w:rPr>
          <w:rFonts w:ascii="Arial" w:hAnsi="Arial" w:cs="Arial"/>
          <w:sz w:val="24"/>
          <w:szCs w:val="24"/>
        </w:rPr>
        <w:t xml:space="preserve"> – единый Портал государственных и муниципальных услуг (функций) Российской Федерации;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1.5. Порядок получения информации по вопросам предоставления муниципальной услуги.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Информация о процедуре предоставления муниципальной услуги может быть получена: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непосредственно при личном обращении;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с использованием средств почтовой, телефонной связи и электронной почты;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- посредством размещения информации на официальном сайте </w:t>
      </w:r>
      <w:r w:rsidR="00AF7C35" w:rsidRPr="00A70028">
        <w:rPr>
          <w:rFonts w:ascii="Arial" w:hAnsi="Arial" w:cs="Arial"/>
          <w:sz w:val="24"/>
          <w:szCs w:val="24"/>
        </w:rPr>
        <w:t xml:space="preserve">Администрации </w:t>
      </w:r>
      <w:r w:rsidR="002205AB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  <w:r w:rsidRPr="00A70028">
        <w:rPr>
          <w:rFonts w:ascii="Arial" w:hAnsi="Arial" w:cs="Arial"/>
          <w:sz w:val="24"/>
          <w:szCs w:val="24"/>
        </w:rPr>
        <w:t>;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- с информационного стенда </w:t>
      </w:r>
      <w:r w:rsidR="00AF7C35" w:rsidRPr="00A70028">
        <w:rPr>
          <w:rFonts w:ascii="Arial" w:hAnsi="Arial" w:cs="Arial"/>
          <w:sz w:val="24"/>
          <w:szCs w:val="24"/>
        </w:rPr>
        <w:t xml:space="preserve">Администрации </w:t>
      </w:r>
      <w:r w:rsidR="002205AB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  <w:r w:rsidRPr="00A70028">
        <w:rPr>
          <w:rFonts w:ascii="Arial" w:hAnsi="Arial" w:cs="Arial"/>
          <w:sz w:val="24"/>
          <w:szCs w:val="24"/>
        </w:rPr>
        <w:t>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</w:t>
      </w:r>
      <w:r w:rsidR="00AF7C35" w:rsidRPr="00A70028">
        <w:rPr>
          <w:rFonts w:ascii="Arial" w:hAnsi="Arial" w:cs="Arial"/>
          <w:sz w:val="24"/>
          <w:szCs w:val="24"/>
        </w:rPr>
        <w:t>ся с информации о наименовании А</w:t>
      </w:r>
      <w:r w:rsidRPr="00A70028">
        <w:rPr>
          <w:rFonts w:ascii="Arial" w:hAnsi="Arial" w:cs="Arial"/>
          <w:sz w:val="24"/>
          <w:szCs w:val="24"/>
        </w:rPr>
        <w:t>дминистрации, в который позвонил гражданин, фамилии, имени, отчестве (последнее – при нали</w:t>
      </w:r>
      <w:r w:rsidR="00AF7C35" w:rsidRPr="00A70028">
        <w:rPr>
          <w:rFonts w:ascii="Arial" w:hAnsi="Arial" w:cs="Arial"/>
          <w:sz w:val="24"/>
          <w:szCs w:val="24"/>
        </w:rPr>
        <w:t>чии) специалиста А</w:t>
      </w:r>
      <w:r w:rsidRPr="00A70028">
        <w:rPr>
          <w:rFonts w:ascii="Arial" w:hAnsi="Arial" w:cs="Arial"/>
          <w:sz w:val="24"/>
          <w:szCs w:val="24"/>
        </w:rPr>
        <w:t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1.5.1. Порядок, форма и место размещения информации по вопросам предоставления муниципальной услуги.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Официальный сайт муниципального образования, информационный стенд </w:t>
      </w:r>
      <w:r w:rsidR="00AF7C35" w:rsidRPr="00A70028">
        <w:rPr>
          <w:rFonts w:ascii="Arial" w:hAnsi="Arial" w:cs="Arial"/>
          <w:sz w:val="24"/>
          <w:szCs w:val="24"/>
        </w:rPr>
        <w:t xml:space="preserve">Администрации </w:t>
      </w:r>
      <w:r w:rsidR="002205AB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  <w:r w:rsidRPr="00A70028">
        <w:rPr>
          <w:rFonts w:ascii="Arial" w:hAnsi="Arial" w:cs="Arial"/>
          <w:sz w:val="24"/>
          <w:szCs w:val="24"/>
        </w:rPr>
        <w:t>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- о месте нахождения и графике работы </w:t>
      </w:r>
      <w:r w:rsidR="00AF7C35" w:rsidRPr="00A70028">
        <w:rPr>
          <w:rFonts w:ascii="Arial" w:hAnsi="Arial" w:cs="Arial"/>
          <w:sz w:val="24"/>
          <w:szCs w:val="24"/>
        </w:rPr>
        <w:t xml:space="preserve">Администрации </w:t>
      </w:r>
      <w:r w:rsidR="002205AB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  <w:r w:rsidRPr="00A70028">
        <w:rPr>
          <w:rFonts w:ascii="Arial" w:hAnsi="Arial" w:cs="Arial"/>
          <w:sz w:val="24"/>
          <w:szCs w:val="24"/>
        </w:rPr>
        <w:t>, а также способах получения указанной информации;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- о справочных телефонах специалистов </w:t>
      </w:r>
      <w:r w:rsidR="00AF7C35" w:rsidRPr="00A70028">
        <w:rPr>
          <w:rFonts w:ascii="Arial" w:hAnsi="Arial" w:cs="Arial"/>
          <w:sz w:val="24"/>
          <w:szCs w:val="24"/>
        </w:rPr>
        <w:t xml:space="preserve">Администрации </w:t>
      </w:r>
      <w:r w:rsidR="002205AB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  <w:r w:rsidRPr="00A70028">
        <w:rPr>
          <w:rFonts w:ascii="Arial" w:hAnsi="Arial" w:cs="Arial"/>
          <w:sz w:val="24"/>
          <w:szCs w:val="24"/>
        </w:rPr>
        <w:t>, предоставляющих муниципальную услугу;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- об адресе официального сайта </w:t>
      </w:r>
      <w:r w:rsidR="00AF7C35" w:rsidRPr="00A70028">
        <w:rPr>
          <w:rFonts w:ascii="Arial" w:hAnsi="Arial" w:cs="Arial"/>
          <w:sz w:val="24"/>
          <w:szCs w:val="24"/>
        </w:rPr>
        <w:t xml:space="preserve">Администрации </w:t>
      </w:r>
      <w:r w:rsidR="00A70028" w:rsidRPr="00A70028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  <w:r w:rsidR="002205AB">
        <w:rPr>
          <w:rFonts w:ascii="Arial" w:hAnsi="Arial" w:cs="Arial"/>
          <w:sz w:val="24"/>
          <w:szCs w:val="24"/>
        </w:rPr>
        <w:t xml:space="preserve"> </w:t>
      </w:r>
      <w:r w:rsidRPr="00A70028">
        <w:rPr>
          <w:rFonts w:ascii="Arial" w:hAnsi="Arial" w:cs="Arial"/>
          <w:sz w:val="24"/>
          <w:szCs w:val="24"/>
        </w:rPr>
        <w:t>в информационно-телекоммуникационной сети «Интернет» и адресе ее электронной почты;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lastRenderedPageBreak/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извлечения из нормативных правовых актов, регулирующих предоставление муниципальной услуги.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70028">
        <w:rPr>
          <w:rFonts w:ascii="Arial" w:hAnsi="Arial" w:cs="Arial"/>
          <w:b/>
          <w:sz w:val="24"/>
          <w:szCs w:val="24"/>
        </w:rPr>
        <w:t>II. Стандарт предоставления муниципальной услуги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2.2. Наименование органа, предоставляющего муниципальную услугу: </w:t>
      </w:r>
      <w:r w:rsidR="00AF7C35" w:rsidRPr="00A70028">
        <w:rPr>
          <w:rFonts w:ascii="Arial" w:hAnsi="Arial" w:cs="Arial"/>
          <w:sz w:val="24"/>
          <w:szCs w:val="24"/>
        </w:rPr>
        <w:t xml:space="preserve">Администрации </w:t>
      </w:r>
      <w:r w:rsidR="002205AB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  <w:r w:rsidR="00AF7C35" w:rsidRPr="00A70028">
        <w:rPr>
          <w:rFonts w:ascii="Arial" w:hAnsi="Arial" w:cs="Arial"/>
          <w:sz w:val="24"/>
          <w:szCs w:val="24"/>
        </w:rPr>
        <w:t>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Муниципальную услугу предоставляет специалист </w:t>
      </w:r>
      <w:r w:rsidR="00AF7C35" w:rsidRPr="00A70028">
        <w:rPr>
          <w:rFonts w:ascii="Arial" w:hAnsi="Arial" w:cs="Arial"/>
          <w:sz w:val="24"/>
          <w:szCs w:val="24"/>
        </w:rPr>
        <w:t xml:space="preserve">Администрации </w:t>
      </w:r>
      <w:r w:rsidR="00A70028" w:rsidRPr="00A70028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  <w:r w:rsidRPr="00A70028">
        <w:rPr>
          <w:rFonts w:ascii="Arial" w:hAnsi="Arial" w:cs="Arial"/>
          <w:sz w:val="24"/>
          <w:szCs w:val="24"/>
        </w:rPr>
        <w:t xml:space="preserve"> (далее - специалист администрации).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2.3. Результат предоставления муниципальной услуги.</w:t>
      </w:r>
    </w:p>
    <w:p w:rsidR="00BA096F" w:rsidRPr="00A70028" w:rsidRDefault="00BA096F" w:rsidP="00A70028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A70028">
        <w:rPr>
          <w:rFonts w:ascii="Arial" w:hAnsi="Arial" w:cs="Arial"/>
          <w:sz w:val="24"/>
          <w:szCs w:val="24"/>
        </w:rPr>
        <w:t xml:space="preserve">налогоплательщикам и налоговым агентам </w:t>
      </w:r>
      <w:r w:rsidRPr="00A70028">
        <w:rPr>
          <w:rFonts w:ascii="Arial" w:hAnsi="Arial" w:cs="Arial"/>
          <w:sz w:val="24"/>
          <w:szCs w:val="24"/>
          <w:lang w:eastAsia="en-US"/>
        </w:rPr>
        <w:t>по вопросам применения муниципальных правовых актов о налогах и сборах.</w:t>
      </w:r>
      <w:r w:rsidRPr="00A70028">
        <w:rPr>
          <w:rFonts w:ascii="Arial" w:hAnsi="Arial" w:cs="Arial"/>
          <w:sz w:val="24"/>
          <w:szCs w:val="24"/>
        </w:rPr>
        <w:t xml:space="preserve"> 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2.4. Срок предоставления муниципальной услуги.</w:t>
      </w:r>
    </w:p>
    <w:p w:rsidR="00BA096F" w:rsidRPr="00A70028" w:rsidRDefault="00BA096F" w:rsidP="00A70028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P62"/>
      <w:bookmarkEnd w:id="2"/>
      <w:r w:rsidRPr="00A70028">
        <w:rPr>
          <w:rFonts w:ascii="Arial" w:hAnsi="Arial" w:cs="Arial"/>
          <w:sz w:val="24"/>
          <w:szCs w:val="24"/>
          <w:lang w:eastAsia="en-US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</w:t>
      </w:r>
      <w:r w:rsidRPr="00A70028">
        <w:rPr>
          <w:rFonts w:ascii="Arial" w:hAnsi="Arial" w:cs="Arial"/>
          <w:sz w:val="24"/>
          <w:szCs w:val="24"/>
        </w:rPr>
        <w:t xml:space="preserve"> со дня регистрации соответствующего </w:t>
      </w:r>
      <w:r w:rsidRPr="00A70028">
        <w:rPr>
          <w:rFonts w:ascii="Arial" w:hAnsi="Arial" w:cs="Arial"/>
          <w:sz w:val="24"/>
          <w:szCs w:val="24"/>
          <w:lang w:eastAsia="en-US"/>
        </w:rPr>
        <w:t xml:space="preserve">обращения. По решению </w:t>
      </w:r>
      <w:r w:rsidRPr="00A70028">
        <w:rPr>
          <w:rFonts w:ascii="Arial" w:hAnsi="Arial" w:cs="Arial"/>
          <w:sz w:val="24"/>
          <w:szCs w:val="24"/>
        </w:rPr>
        <w:t>руководителя (уполномоченного лица) администрации указанный срок может быть продлен, но не более чем на 30 дней.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2.5. Правовые основания для предоставления муниципальной услуги.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72"/>
      <w:bookmarkEnd w:id="3"/>
      <w:r w:rsidRPr="00A70028">
        <w:rPr>
          <w:rFonts w:ascii="Arial" w:hAnsi="Arial" w:cs="Arial"/>
          <w:sz w:val="24"/>
          <w:szCs w:val="24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</w:t>
      </w:r>
      <w:r w:rsidR="001064C2" w:rsidRPr="00A70028">
        <w:rPr>
          <w:rFonts w:ascii="Arial" w:hAnsi="Arial" w:cs="Arial"/>
          <w:sz w:val="24"/>
          <w:szCs w:val="24"/>
        </w:rPr>
        <w:t xml:space="preserve">Администрацию </w:t>
      </w:r>
      <w:r w:rsidR="00A70028" w:rsidRPr="00A70028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  <w:r w:rsidR="002205AB">
        <w:rPr>
          <w:rFonts w:ascii="Arial" w:hAnsi="Arial" w:cs="Arial"/>
          <w:sz w:val="24"/>
          <w:szCs w:val="24"/>
        </w:rPr>
        <w:t xml:space="preserve"> </w:t>
      </w:r>
      <w:r w:rsidRPr="00A70028">
        <w:rPr>
          <w:rFonts w:ascii="Arial" w:hAnsi="Arial" w:cs="Arial"/>
          <w:sz w:val="24"/>
          <w:szCs w:val="24"/>
        </w:rPr>
        <w:t>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2.6.2. Перечень документов, необходимых для предоставления муниципальной услуги.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 w:rsidR="00A70028">
        <w:rPr>
          <w:rFonts w:ascii="Arial" w:hAnsi="Arial" w:cs="Arial"/>
          <w:sz w:val="24"/>
          <w:szCs w:val="24"/>
        </w:rPr>
        <w:t>Администрацию Троицкого сельсовета Железногорского района</w:t>
      </w:r>
      <w:r w:rsidRPr="00A70028">
        <w:rPr>
          <w:rFonts w:ascii="Arial" w:hAnsi="Arial" w:cs="Arial"/>
          <w:sz w:val="24"/>
          <w:szCs w:val="24"/>
        </w:rPr>
        <w:t>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2.6.3. Заявитель в своем письменном обращении в обязательном порядке указывает: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lastRenderedPageBreak/>
        <w:t>- наименование организации или фамилия, имя, отчество (при наличии) гражданина, направившего обращение;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полный почтовый адрес заявителя, по которому должен быть направлен ответ;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содержание обращения;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подпись лица;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дата обращения.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A70028">
        <w:rPr>
          <w:rFonts w:ascii="Arial" w:hAnsi="Arial" w:cs="Arial"/>
          <w:sz w:val="24"/>
          <w:szCs w:val="24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A70028">
        <w:rPr>
          <w:rFonts w:ascii="Arial" w:hAnsi="Arial" w:cs="Arial"/>
          <w:sz w:val="24"/>
          <w:szCs w:val="24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88"/>
      <w:bookmarkEnd w:id="4"/>
      <w:r w:rsidRPr="00A70028">
        <w:rPr>
          <w:rFonts w:ascii="Arial" w:hAnsi="Arial" w:cs="Arial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Оснований для отказа в приеме документов, необходимых для предоставления </w:t>
      </w:r>
      <w:r w:rsidR="001064C2" w:rsidRPr="00A70028">
        <w:rPr>
          <w:rFonts w:ascii="Arial" w:hAnsi="Arial" w:cs="Arial"/>
          <w:sz w:val="24"/>
          <w:szCs w:val="24"/>
        </w:rPr>
        <w:t xml:space="preserve">Администрацией </w:t>
      </w:r>
      <w:r w:rsidR="00A70028" w:rsidRPr="00A70028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  <w:r w:rsidR="002205AB">
        <w:rPr>
          <w:rFonts w:ascii="Arial" w:hAnsi="Arial" w:cs="Arial"/>
          <w:sz w:val="24"/>
          <w:szCs w:val="24"/>
        </w:rPr>
        <w:t xml:space="preserve"> </w:t>
      </w:r>
      <w:r w:rsidRPr="00A70028">
        <w:rPr>
          <w:rFonts w:ascii="Arial" w:hAnsi="Arial" w:cs="Arial"/>
          <w:sz w:val="24"/>
          <w:szCs w:val="24"/>
        </w:rPr>
        <w:t>муниципальной услуги, законодательством Российской Федерации не предусмотрено.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2.8. Исчерпывающий перечень оснований для отказа в предоставлении муниципальной услуги.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В предоставлении муниципальной услуги должно быть отказано в следующих случаях: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92"/>
      <w:bookmarkEnd w:id="5"/>
      <w:r w:rsidRPr="00A70028">
        <w:rPr>
          <w:rFonts w:ascii="Arial" w:hAnsi="Arial" w:cs="Arial"/>
          <w:sz w:val="24"/>
          <w:szCs w:val="24"/>
        </w:rPr>
        <w:t xml:space="preserve">2.8.1. Если в письменном обращении не </w:t>
      </w:r>
      <w:proofErr w:type="gramStart"/>
      <w:r w:rsidRPr="00A70028">
        <w:rPr>
          <w:rFonts w:ascii="Arial" w:hAnsi="Arial" w:cs="Arial"/>
          <w:sz w:val="24"/>
          <w:szCs w:val="24"/>
        </w:rPr>
        <w:t>указаны</w:t>
      </w:r>
      <w:proofErr w:type="gramEnd"/>
      <w:r w:rsidRPr="00A70028">
        <w:rPr>
          <w:rFonts w:ascii="Arial" w:hAnsi="Arial" w:cs="Arial"/>
          <w:sz w:val="24"/>
          <w:szCs w:val="24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2.8.2. </w:t>
      </w:r>
      <w:proofErr w:type="gramStart"/>
      <w:r w:rsidRPr="00A70028">
        <w:rPr>
          <w:rFonts w:ascii="Arial" w:hAnsi="Arial" w:cs="Arial"/>
          <w:sz w:val="24"/>
          <w:szCs w:val="24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BA096F" w:rsidRPr="00A70028" w:rsidRDefault="00BA096F" w:rsidP="00A70028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2.8.3. </w:t>
      </w:r>
      <w:proofErr w:type="gramStart"/>
      <w:r w:rsidRPr="00A70028">
        <w:rPr>
          <w:rFonts w:ascii="Arial" w:hAnsi="Arial" w:cs="Arial"/>
          <w:sz w:val="24"/>
          <w:szCs w:val="24"/>
        </w:rP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2.8.4. </w:t>
      </w:r>
      <w:proofErr w:type="gramStart"/>
      <w:r w:rsidRPr="00A70028">
        <w:rPr>
          <w:rFonts w:ascii="Arial" w:hAnsi="Arial" w:cs="Arial"/>
          <w:sz w:val="24"/>
          <w:szCs w:val="24"/>
        </w:rPr>
        <w:t xml:space="preserve"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</w:t>
      </w:r>
      <w:r w:rsidRPr="00A70028">
        <w:rPr>
          <w:rFonts w:ascii="Arial" w:hAnsi="Arial" w:cs="Arial"/>
          <w:sz w:val="24"/>
          <w:szCs w:val="24"/>
        </w:rPr>
        <w:lastRenderedPageBreak/>
        <w:t>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A7002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70028">
        <w:rPr>
          <w:rFonts w:ascii="Arial" w:hAnsi="Arial" w:cs="Arial"/>
          <w:sz w:val="24"/>
          <w:szCs w:val="24"/>
        </w:rPr>
        <w:t>условии</w:t>
      </w:r>
      <w:proofErr w:type="gramEnd"/>
      <w:r w:rsidRPr="00A70028">
        <w:rPr>
          <w:rFonts w:ascii="Arial" w:hAnsi="Arial" w:cs="Arial"/>
          <w:sz w:val="24"/>
          <w:szCs w:val="24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0" w:history="1">
        <w:r w:rsidRPr="00A70028">
          <w:rPr>
            <w:rFonts w:ascii="Arial" w:hAnsi="Arial" w:cs="Arial"/>
            <w:sz w:val="24"/>
            <w:szCs w:val="24"/>
          </w:rPr>
          <w:t>тайну</w:t>
        </w:r>
      </w:hyperlink>
      <w:r w:rsidRPr="00A70028">
        <w:rPr>
          <w:rFonts w:ascii="Arial" w:hAnsi="Arial" w:cs="Arial"/>
          <w:sz w:val="24"/>
          <w:szCs w:val="24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2.8.6. Если обращение содержит </w:t>
      </w:r>
      <w:proofErr w:type="gramStart"/>
      <w:r w:rsidRPr="00A70028">
        <w:rPr>
          <w:rFonts w:ascii="Arial" w:hAnsi="Arial" w:cs="Arial"/>
          <w:sz w:val="24"/>
          <w:szCs w:val="24"/>
        </w:rPr>
        <w:t>нецензурные</w:t>
      </w:r>
      <w:proofErr w:type="gramEnd"/>
      <w:r w:rsidRPr="00A70028">
        <w:rPr>
          <w:rFonts w:ascii="Arial" w:hAnsi="Arial" w:cs="Arial"/>
          <w:sz w:val="24"/>
          <w:szCs w:val="24"/>
        </w:rPr>
        <w:t xml:space="preserve">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2.8.7. Заявитель вправе вновь направить обращение в </w:t>
      </w:r>
      <w:r w:rsidR="001064C2" w:rsidRPr="00A70028">
        <w:rPr>
          <w:rFonts w:ascii="Arial" w:hAnsi="Arial" w:cs="Arial"/>
          <w:sz w:val="24"/>
          <w:szCs w:val="24"/>
        </w:rPr>
        <w:t xml:space="preserve">Администрацию </w:t>
      </w:r>
      <w:r w:rsidR="00A70028" w:rsidRPr="00A70028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  <w:r w:rsidR="0084403A">
        <w:rPr>
          <w:rFonts w:ascii="Arial" w:hAnsi="Arial" w:cs="Arial"/>
          <w:sz w:val="24"/>
          <w:szCs w:val="24"/>
        </w:rPr>
        <w:t xml:space="preserve"> </w:t>
      </w:r>
      <w:r w:rsidRPr="00A70028">
        <w:rPr>
          <w:rFonts w:ascii="Arial" w:hAnsi="Arial" w:cs="Arial"/>
          <w:sz w:val="24"/>
          <w:szCs w:val="24"/>
        </w:rPr>
        <w:t>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2.9. Размер платы, взимаемой с заявителя при предоставлении муниципальной услуги.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Предоставление муниципальной услуги осуществляется на бесплатной основе.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2.10. Срок регистрации запроса заявителя о предоставлении муниципальной услуги.</w:t>
      </w:r>
    </w:p>
    <w:p w:rsidR="001064C2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Обращение подлежит обязательной регистрации в течение трех дней с момента его поступления в </w:t>
      </w:r>
      <w:r w:rsidR="00A70028">
        <w:rPr>
          <w:rFonts w:ascii="Arial" w:hAnsi="Arial" w:cs="Arial"/>
          <w:sz w:val="24"/>
          <w:szCs w:val="24"/>
        </w:rPr>
        <w:t>Администрацию Троицкого сельсовета Железногорского района</w:t>
      </w:r>
      <w:r w:rsidR="001064C2" w:rsidRPr="00A70028">
        <w:rPr>
          <w:rFonts w:ascii="Arial" w:hAnsi="Arial" w:cs="Arial"/>
          <w:sz w:val="24"/>
          <w:szCs w:val="24"/>
        </w:rPr>
        <w:t>.</w:t>
      </w:r>
    </w:p>
    <w:p w:rsidR="00BA096F" w:rsidRPr="00A70028" w:rsidRDefault="001064C2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 2.11</w:t>
      </w:r>
      <w:r w:rsidR="00BA096F" w:rsidRPr="00A70028">
        <w:rPr>
          <w:rFonts w:ascii="Arial" w:hAnsi="Arial" w:cs="Arial"/>
          <w:sz w:val="24"/>
          <w:szCs w:val="24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</w:t>
      </w:r>
      <w:r w:rsidR="001064C2" w:rsidRPr="00A70028">
        <w:rPr>
          <w:rFonts w:ascii="Arial" w:hAnsi="Arial" w:cs="Arial"/>
          <w:sz w:val="24"/>
          <w:szCs w:val="24"/>
        </w:rPr>
        <w:t xml:space="preserve">Администрации </w:t>
      </w:r>
      <w:r w:rsidR="00A70028" w:rsidRPr="00A70028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  <w:r w:rsidR="0084403A">
        <w:rPr>
          <w:rFonts w:ascii="Arial" w:hAnsi="Arial" w:cs="Arial"/>
          <w:sz w:val="24"/>
          <w:szCs w:val="24"/>
        </w:rPr>
        <w:t xml:space="preserve"> </w:t>
      </w:r>
      <w:r w:rsidRPr="00A70028">
        <w:rPr>
          <w:rFonts w:ascii="Arial" w:hAnsi="Arial" w:cs="Arial"/>
          <w:sz w:val="24"/>
          <w:szCs w:val="24"/>
        </w:rPr>
        <w:t>размещаются следующие информационные материалы: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сведения о нормативных правовых актах по вопросам исполнения муниципальной услуги;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образцы заполнения бланков заявлений;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бланки заявлений;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часы приема специалистов администрации.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BA096F" w:rsidRPr="00A70028" w:rsidRDefault="001064C2" w:rsidP="00A70028">
      <w:pPr>
        <w:widowControl w:val="0"/>
        <w:tabs>
          <w:tab w:val="num" w:pos="0"/>
        </w:tabs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2.12</w:t>
      </w:r>
      <w:r w:rsidR="00BA096F" w:rsidRPr="00A70028">
        <w:rPr>
          <w:rFonts w:ascii="Arial" w:hAnsi="Arial" w:cs="Arial"/>
          <w:sz w:val="24"/>
          <w:szCs w:val="24"/>
        </w:rPr>
        <w:t>. Показатели доступности и качества муниципальной услуги:</w:t>
      </w:r>
    </w:p>
    <w:p w:rsidR="00BA096F" w:rsidRPr="00A70028" w:rsidRDefault="00BA096F" w:rsidP="00A70028">
      <w:pPr>
        <w:widowControl w:val="0"/>
        <w:tabs>
          <w:tab w:val="num" w:pos="0"/>
        </w:tabs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наличие различных способов получения информации о предоставлении услуги;</w:t>
      </w:r>
    </w:p>
    <w:p w:rsidR="00BA096F" w:rsidRPr="00A70028" w:rsidRDefault="00BA096F" w:rsidP="00A70028">
      <w:pPr>
        <w:widowControl w:val="0"/>
        <w:tabs>
          <w:tab w:val="num" w:pos="0"/>
        </w:tabs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соблюдение требований законодательства и настоящего административного регламента;</w:t>
      </w:r>
    </w:p>
    <w:p w:rsidR="00BA096F" w:rsidRPr="00A70028" w:rsidRDefault="00BA096F" w:rsidP="00A70028">
      <w:pPr>
        <w:widowControl w:val="0"/>
        <w:tabs>
          <w:tab w:val="num" w:pos="0"/>
        </w:tabs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- устранение избыточных административных процедур и административных </w:t>
      </w:r>
      <w:r w:rsidRPr="00A70028">
        <w:rPr>
          <w:rFonts w:ascii="Arial" w:hAnsi="Arial" w:cs="Arial"/>
          <w:sz w:val="24"/>
          <w:szCs w:val="24"/>
        </w:rPr>
        <w:lastRenderedPageBreak/>
        <w:t>действий;</w:t>
      </w:r>
    </w:p>
    <w:p w:rsidR="00BA096F" w:rsidRPr="00A70028" w:rsidRDefault="00BA096F" w:rsidP="00A70028">
      <w:pPr>
        <w:widowControl w:val="0"/>
        <w:tabs>
          <w:tab w:val="num" w:pos="0"/>
        </w:tabs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сокращение количества документов, представляемых заявителями;</w:t>
      </w:r>
    </w:p>
    <w:p w:rsidR="00BA096F" w:rsidRPr="00A70028" w:rsidRDefault="00BA096F" w:rsidP="00A70028">
      <w:pPr>
        <w:widowControl w:val="0"/>
        <w:tabs>
          <w:tab w:val="num" w:pos="0"/>
        </w:tabs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сокращение срока предоставления муниципальной услуги;</w:t>
      </w:r>
    </w:p>
    <w:p w:rsidR="00BA096F" w:rsidRPr="00A70028" w:rsidRDefault="00BA096F" w:rsidP="00A70028">
      <w:pPr>
        <w:widowControl w:val="0"/>
        <w:tabs>
          <w:tab w:val="num" w:pos="0"/>
        </w:tabs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профессиональная подготовка специалистов администрации, предоставляющих муниципальную услугу.</w:t>
      </w:r>
    </w:p>
    <w:p w:rsidR="00BA096F" w:rsidRPr="00A70028" w:rsidRDefault="00BA096F" w:rsidP="00A70028">
      <w:pPr>
        <w:widowControl w:val="0"/>
        <w:tabs>
          <w:tab w:val="num" w:pos="0"/>
        </w:tabs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внеочередное обслуживание участников ВОВ и инвалидов.</w:t>
      </w:r>
    </w:p>
    <w:p w:rsidR="00BA096F" w:rsidRPr="00A70028" w:rsidRDefault="001064C2" w:rsidP="00A70028">
      <w:pPr>
        <w:widowControl w:val="0"/>
        <w:tabs>
          <w:tab w:val="num" w:pos="0"/>
        </w:tabs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2.13</w:t>
      </w:r>
      <w:r w:rsidR="00BA096F" w:rsidRPr="00A70028">
        <w:rPr>
          <w:rFonts w:ascii="Arial" w:hAnsi="Arial" w:cs="Arial"/>
          <w:sz w:val="24"/>
          <w:szCs w:val="24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:rsidR="00BA096F" w:rsidRPr="00A70028" w:rsidRDefault="00BA096F" w:rsidP="00A70028">
      <w:pPr>
        <w:widowControl w:val="0"/>
        <w:tabs>
          <w:tab w:val="num" w:pos="0"/>
        </w:tabs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- доступность информации о перечне документов, необходимых для получения муниципальной услуги, о режиме работы </w:t>
      </w:r>
      <w:r w:rsidR="001064C2" w:rsidRPr="00A70028">
        <w:rPr>
          <w:rFonts w:ascii="Arial" w:hAnsi="Arial" w:cs="Arial"/>
          <w:sz w:val="24"/>
          <w:szCs w:val="24"/>
        </w:rPr>
        <w:t xml:space="preserve">Администрации </w:t>
      </w:r>
      <w:r w:rsidR="0084403A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  <w:r w:rsidRPr="00A70028">
        <w:rPr>
          <w:rFonts w:ascii="Arial" w:hAnsi="Arial" w:cs="Arial"/>
          <w:sz w:val="24"/>
          <w:szCs w:val="24"/>
        </w:rPr>
        <w:t>, контактных телефонах и другой контактной информации для заявителей;</w:t>
      </w:r>
    </w:p>
    <w:p w:rsidR="00BA096F" w:rsidRPr="00A70028" w:rsidRDefault="00BA096F" w:rsidP="00A70028">
      <w:pPr>
        <w:widowControl w:val="0"/>
        <w:tabs>
          <w:tab w:val="num" w:pos="0"/>
        </w:tabs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BA096F" w:rsidRPr="00A70028" w:rsidRDefault="00BA096F" w:rsidP="00A70028">
      <w:pPr>
        <w:widowControl w:val="0"/>
        <w:tabs>
          <w:tab w:val="num" w:pos="0"/>
        </w:tabs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BA096F" w:rsidRPr="00A70028" w:rsidRDefault="00BA096F" w:rsidP="00A70028">
      <w:pPr>
        <w:widowControl w:val="0"/>
        <w:tabs>
          <w:tab w:val="num" w:pos="0"/>
        </w:tabs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BA096F" w:rsidRPr="00A70028" w:rsidRDefault="00BA096F" w:rsidP="00A70028">
      <w:pPr>
        <w:widowControl w:val="0"/>
        <w:tabs>
          <w:tab w:val="num" w:pos="0"/>
        </w:tabs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возможность для заявителя направить запрос в МФЦ.</w:t>
      </w:r>
    </w:p>
    <w:p w:rsidR="00BA096F" w:rsidRPr="00A70028" w:rsidRDefault="00BA096F" w:rsidP="00A70028">
      <w:pPr>
        <w:widowControl w:val="0"/>
        <w:tabs>
          <w:tab w:val="num" w:pos="0"/>
        </w:tabs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BA096F" w:rsidRPr="00A70028" w:rsidRDefault="00BA096F" w:rsidP="00A70028">
      <w:pPr>
        <w:widowControl w:val="0"/>
        <w:tabs>
          <w:tab w:val="num" w:pos="0"/>
        </w:tabs>
        <w:autoSpaceDE w:val="0"/>
        <w:autoSpaceDN w:val="0"/>
        <w:spacing w:after="0" w:line="240" w:lineRule="atLeast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70028">
        <w:rPr>
          <w:rFonts w:ascii="Arial" w:hAnsi="Arial" w:cs="Arial"/>
          <w:b/>
          <w:sz w:val="24"/>
          <w:szCs w:val="24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3.1. Последовательность административных процедур.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прием и регистрация обращения;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рассмотрение обращения;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подготовка и направление ответа на обращение заявителю.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3.1.1. Прием и регистрация обращений.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Обращение подлежит обязательной регистрации в течение трех дней с момента поступления в администрацию.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</w:t>
      </w:r>
      <w:r w:rsidR="001064C2" w:rsidRPr="00A70028">
        <w:rPr>
          <w:rFonts w:ascii="Arial" w:hAnsi="Arial" w:cs="Arial"/>
          <w:sz w:val="24"/>
          <w:szCs w:val="24"/>
        </w:rPr>
        <w:t>ю документов, для рассмотрения Главой А</w:t>
      </w:r>
      <w:r w:rsidRPr="00A70028">
        <w:rPr>
          <w:rFonts w:ascii="Arial" w:hAnsi="Arial" w:cs="Arial"/>
          <w:sz w:val="24"/>
          <w:szCs w:val="24"/>
        </w:rPr>
        <w:t>дминистрации в установленном порядке как обычные письменные обращения.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1" w:anchor="P72#P72" w:history="1">
        <w:r w:rsidRPr="00A70028">
          <w:rPr>
            <w:rFonts w:ascii="Arial" w:hAnsi="Arial" w:cs="Arial"/>
            <w:sz w:val="24"/>
            <w:szCs w:val="24"/>
          </w:rPr>
          <w:t>пунктами 2.6</w:t>
        </w:r>
      </w:hyperlink>
      <w:r w:rsidRPr="00A70028">
        <w:rPr>
          <w:rFonts w:ascii="Arial" w:hAnsi="Arial" w:cs="Arial"/>
          <w:sz w:val="24"/>
          <w:szCs w:val="24"/>
        </w:rPr>
        <w:t xml:space="preserve"> - </w:t>
      </w:r>
      <w:hyperlink r:id="rId12" w:anchor="P88#P88" w:history="1">
        <w:r w:rsidRPr="00A70028">
          <w:rPr>
            <w:rFonts w:ascii="Arial" w:hAnsi="Arial" w:cs="Arial"/>
            <w:sz w:val="24"/>
            <w:szCs w:val="24"/>
          </w:rPr>
          <w:t>2.7</w:t>
        </w:r>
      </w:hyperlink>
      <w:r w:rsidRPr="00A70028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При поступлении обращения, где указано о приложении документов, которые полностью или частично отсутствуют, специалистом, ответственным за прием и </w:t>
      </w:r>
      <w:r w:rsidRPr="00A70028">
        <w:rPr>
          <w:rFonts w:ascii="Arial" w:hAnsi="Arial" w:cs="Arial"/>
          <w:sz w:val="24"/>
          <w:szCs w:val="24"/>
        </w:rPr>
        <w:lastRenderedPageBreak/>
        <w:t>регистрацию документов, составляется акт об отсутствии соответствующих документов, который приобщается к обращению.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3.1.2. Рассмотрение обращений.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Прошедшие регистрацию письменные об</w:t>
      </w:r>
      <w:r w:rsidR="001064C2" w:rsidRPr="00A70028">
        <w:rPr>
          <w:rFonts w:ascii="Arial" w:hAnsi="Arial" w:cs="Arial"/>
          <w:sz w:val="24"/>
          <w:szCs w:val="24"/>
        </w:rPr>
        <w:t>ращения передаются специалисту А</w:t>
      </w:r>
      <w:r w:rsidRPr="00A70028">
        <w:rPr>
          <w:rFonts w:ascii="Arial" w:hAnsi="Arial" w:cs="Arial"/>
          <w:sz w:val="24"/>
          <w:szCs w:val="24"/>
        </w:rPr>
        <w:t>дминистрации.</w:t>
      </w:r>
    </w:p>
    <w:p w:rsidR="00BA096F" w:rsidRPr="00A70028" w:rsidRDefault="001064C2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Глава А</w:t>
      </w:r>
      <w:r w:rsidR="00BA096F" w:rsidRPr="00A70028">
        <w:rPr>
          <w:rFonts w:ascii="Arial" w:hAnsi="Arial" w:cs="Arial"/>
          <w:sz w:val="24"/>
          <w:szCs w:val="24"/>
        </w:rPr>
        <w:t>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определя</w:t>
      </w:r>
      <w:r w:rsidR="001064C2" w:rsidRPr="00A70028">
        <w:rPr>
          <w:rFonts w:ascii="Arial" w:hAnsi="Arial" w:cs="Arial"/>
          <w:sz w:val="24"/>
          <w:szCs w:val="24"/>
        </w:rPr>
        <w:t>ет, относится ли к компетенции А</w:t>
      </w:r>
      <w:r w:rsidRPr="00A70028">
        <w:rPr>
          <w:rFonts w:ascii="Arial" w:hAnsi="Arial" w:cs="Arial"/>
          <w:sz w:val="24"/>
          <w:szCs w:val="24"/>
        </w:rPr>
        <w:t>дминистрации рассмотрение поставленных в обращении вопросов;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определяет характер, сроки действий и сроки рассмотрения обращения;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определяет исполнителя поручения;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ставит исполнение поручений и рассмотрение обращения на контроль.</w:t>
      </w:r>
    </w:p>
    <w:p w:rsidR="00BA096F" w:rsidRPr="00A70028" w:rsidRDefault="001064C2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Решением Главы А</w:t>
      </w:r>
      <w:r w:rsidR="00BA096F" w:rsidRPr="00A70028">
        <w:rPr>
          <w:rFonts w:ascii="Arial" w:hAnsi="Arial" w:cs="Arial"/>
          <w:sz w:val="24"/>
          <w:szCs w:val="24"/>
        </w:rPr>
        <w:t xml:space="preserve">дминистрации </w:t>
      </w:r>
      <w:r w:rsidR="00A70028" w:rsidRPr="00A70028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  <w:r w:rsidR="003E76EE">
        <w:rPr>
          <w:rFonts w:ascii="Arial" w:hAnsi="Arial" w:cs="Arial"/>
          <w:sz w:val="24"/>
          <w:szCs w:val="24"/>
        </w:rPr>
        <w:t xml:space="preserve"> </w:t>
      </w:r>
      <w:r w:rsidR="00BA096F" w:rsidRPr="00A70028">
        <w:rPr>
          <w:rFonts w:ascii="Arial" w:hAnsi="Arial" w:cs="Arial"/>
          <w:sz w:val="24"/>
          <w:szCs w:val="24"/>
        </w:rPr>
        <w:t xml:space="preserve">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="00BA096F" w:rsidRPr="00A70028">
        <w:rPr>
          <w:rFonts w:ascii="Arial" w:hAnsi="Arial" w:cs="Arial"/>
          <w:sz w:val="24"/>
          <w:szCs w:val="24"/>
        </w:rPr>
        <w:t>заявителю</w:t>
      </w:r>
      <w:proofErr w:type="gramEnd"/>
      <w:r w:rsidR="00BA096F" w:rsidRPr="00A70028">
        <w:rPr>
          <w:rFonts w:ascii="Arial" w:hAnsi="Arial" w:cs="Arial"/>
          <w:sz w:val="24"/>
          <w:szCs w:val="24"/>
        </w:rPr>
        <w:t xml:space="preserve"> о невозможности ответа на поставленный вопрос в случае, если рассмотрение поставленного вопроса не входит в компетенцию </w:t>
      </w:r>
      <w:r w:rsidRPr="00A70028">
        <w:rPr>
          <w:rFonts w:ascii="Arial" w:hAnsi="Arial" w:cs="Arial"/>
          <w:sz w:val="24"/>
          <w:szCs w:val="24"/>
        </w:rPr>
        <w:t xml:space="preserve">Администрации </w:t>
      </w:r>
      <w:r w:rsidR="003E76EE" w:rsidRPr="00A70028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  <w:r w:rsidRPr="00A70028">
        <w:rPr>
          <w:rFonts w:ascii="Arial" w:hAnsi="Arial" w:cs="Arial"/>
          <w:sz w:val="24"/>
          <w:szCs w:val="24"/>
        </w:rPr>
        <w:t>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Специалист, ответственный за прием и регистрацию документов, в течение 1 рабочего дня с момента переда</w:t>
      </w:r>
      <w:r w:rsidR="001064C2" w:rsidRPr="00A70028">
        <w:rPr>
          <w:rFonts w:ascii="Arial" w:hAnsi="Arial" w:cs="Arial"/>
          <w:sz w:val="24"/>
          <w:szCs w:val="24"/>
        </w:rPr>
        <w:t>чи (поступления) документов от Главы А</w:t>
      </w:r>
      <w:r w:rsidRPr="00A70028">
        <w:rPr>
          <w:rFonts w:ascii="Arial" w:hAnsi="Arial" w:cs="Arial"/>
          <w:sz w:val="24"/>
          <w:szCs w:val="24"/>
        </w:rPr>
        <w:t xml:space="preserve">дминистрации </w:t>
      </w:r>
      <w:r w:rsidR="00A70028" w:rsidRPr="00A70028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  <w:r w:rsidR="003E76EE">
        <w:rPr>
          <w:rFonts w:ascii="Arial" w:hAnsi="Arial" w:cs="Arial"/>
          <w:sz w:val="24"/>
          <w:szCs w:val="24"/>
        </w:rPr>
        <w:t xml:space="preserve"> </w:t>
      </w:r>
      <w:r w:rsidRPr="00A70028">
        <w:rPr>
          <w:rFonts w:ascii="Arial" w:hAnsi="Arial" w:cs="Arial"/>
          <w:sz w:val="24"/>
          <w:szCs w:val="24"/>
        </w:rPr>
        <w:t>передает обращение для рассмотрения по существу вместе с приложенными документами специалисту администрации.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3.1.3. Подготовка и направление ответов на обращение.</w:t>
      </w:r>
    </w:p>
    <w:p w:rsidR="00BA096F" w:rsidRPr="00A70028" w:rsidRDefault="001064C2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Специалист А</w:t>
      </w:r>
      <w:r w:rsidR="00BA096F" w:rsidRPr="00A70028">
        <w:rPr>
          <w:rFonts w:ascii="Arial" w:hAnsi="Arial" w:cs="Arial"/>
          <w:sz w:val="24"/>
          <w:szCs w:val="24"/>
        </w:rPr>
        <w:t xml:space="preserve">дминистрации обеспечивает рассмотрение обращения и подготовку ответа в сроки, установленные </w:t>
      </w:r>
      <w:hyperlink r:id="rId13" w:anchor="P62#P62" w:history="1">
        <w:r w:rsidR="00BA096F" w:rsidRPr="00A70028">
          <w:rPr>
            <w:rFonts w:ascii="Arial" w:hAnsi="Arial" w:cs="Arial"/>
            <w:sz w:val="24"/>
            <w:szCs w:val="24"/>
          </w:rPr>
          <w:t>п. 2.4.1</w:t>
        </w:r>
      </w:hyperlink>
      <w:r w:rsidR="00BA096F" w:rsidRPr="00A70028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BA096F" w:rsidRPr="00A70028" w:rsidRDefault="001064C2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Специалист А</w:t>
      </w:r>
      <w:r w:rsidR="00BA096F" w:rsidRPr="00A70028">
        <w:rPr>
          <w:rFonts w:ascii="Arial" w:hAnsi="Arial" w:cs="Arial"/>
          <w:sz w:val="24"/>
          <w:szCs w:val="24"/>
        </w:rPr>
        <w:t>дминистрации рассматривает поступившее заявление и оформляет письменное разъяснение.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Ответ на вопрос предоставляется в простой, четко</w:t>
      </w:r>
      <w:r w:rsidR="001064C2" w:rsidRPr="00A70028">
        <w:rPr>
          <w:rFonts w:ascii="Arial" w:hAnsi="Arial" w:cs="Arial"/>
          <w:sz w:val="24"/>
          <w:szCs w:val="24"/>
        </w:rPr>
        <w:t>й и понятной форме за подписью Главы А</w:t>
      </w:r>
      <w:r w:rsidRPr="00A70028">
        <w:rPr>
          <w:rFonts w:ascii="Arial" w:hAnsi="Arial" w:cs="Arial"/>
          <w:sz w:val="24"/>
          <w:szCs w:val="24"/>
        </w:rPr>
        <w:t xml:space="preserve">дминистрации </w:t>
      </w:r>
      <w:r w:rsidR="00A70028" w:rsidRPr="00A70028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  <w:r w:rsidR="003E76EE">
        <w:rPr>
          <w:rFonts w:ascii="Arial" w:hAnsi="Arial" w:cs="Arial"/>
          <w:sz w:val="24"/>
          <w:szCs w:val="24"/>
        </w:rPr>
        <w:t xml:space="preserve"> </w:t>
      </w:r>
      <w:r w:rsidRPr="00A70028">
        <w:rPr>
          <w:rFonts w:ascii="Arial" w:hAnsi="Arial" w:cs="Arial"/>
          <w:sz w:val="24"/>
          <w:szCs w:val="24"/>
        </w:rPr>
        <w:t>либо лица, его замещающего.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70028">
        <w:rPr>
          <w:rFonts w:ascii="Arial" w:hAnsi="Arial" w:cs="Arial"/>
          <w:b/>
          <w:sz w:val="24"/>
          <w:szCs w:val="24"/>
        </w:rPr>
        <w:t xml:space="preserve">IV. Формы </w:t>
      </w:r>
      <w:proofErr w:type="gramStart"/>
      <w:r w:rsidRPr="00A70028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A70028">
        <w:rPr>
          <w:rFonts w:ascii="Arial" w:hAnsi="Arial" w:cs="Arial"/>
          <w:b/>
          <w:sz w:val="24"/>
          <w:szCs w:val="24"/>
        </w:rPr>
        <w:t xml:space="preserve"> исполнением административного регламента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4.1. Порядок осуществления текущего </w:t>
      </w:r>
      <w:proofErr w:type="gramStart"/>
      <w:r w:rsidRPr="00A70028">
        <w:rPr>
          <w:rFonts w:ascii="Arial" w:hAnsi="Arial" w:cs="Arial"/>
          <w:sz w:val="24"/>
          <w:szCs w:val="24"/>
        </w:rPr>
        <w:t>контроля за</w:t>
      </w:r>
      <w:proofErr w:type="gramEnd"/>
      <w:r w:rsidRPr="00A70028">
        <w:rPr>
          <w:rFonts w:ascii="Arial" w:hAnsi="Arial" w:cs="Arial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В целях осуществления </w:t>
      </w:r>
      <w:proofErr w:type="gramStart"/>
      <w:r w:rsidRPr="00A70028">
        <w:rPr>
          <w:rFonts w:ascii="Arial" w:hAnsi="Arial" w:cs="Arial"/>
          <w:sz w:val="24"/>
          <w:szCs w:val="24"/>
        </w:rPr>
        <w:t>контроля за</w:t>
      </w:r>
      <w:proofErr w:type="gramEnd"/>
      <w:r w:rsidRPr="00A70028">
        <w:rPr>
          <w:rFonts w:ascii="Arial" w:hAnsi="Arial" w:cs="Arial"/>
          <w:sz w:val="24"/>
          <w:szCs w:val="24"/>
        </w:rPr>
        <w:t xml:space="preserve"> полнотой и качеством предоставления </w:t>
      </w:r>
      <w:r w:rsidRPr="00A70028">
        <w:rPr>
          <w:rFonts w:ascii="Arial" w:hAnsi="Arial" w:cs="Arial"/>
          <w:sz w:val="24"/>
          <w:szCs w:val="24"/>
        </w:rPr>
        <w:lastRenderedPageBreak/>
        <w:t>муниципальной услуги проводятся плановые и внеплановые проверки.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По результатам рассмотрения обращений</w:t>
      </w:r>
      <w:r w:rsidR="001064C2" w:rsidRPr="00A70028">
        <w:rPr>
          <w:rFonts w:ascii="Arial" w:hAnsi="Arial" w:cs="Arial"/>
          <w:sz w:val="24"/>
          <w:szCs w:val="24"/>
        </w:rPr>
        <w:t>,</w:t>
      </w:r>
      <w:r w:rsidRPr="00A70028">
        <w:rPr>
          <w:rFonts w:ascii="Arial" w:hAnsi="Arial" w:cs="Arial"/>
          <w:sz w:val="24"/>
          <w:szCs w:val="24"/>
        </w:rPr>
        <w:t xml:space="preserve"> обрат</w:t>
      </w:r>
      <w:r w:rsidR="001064C2" w:rsidRPr="00A70028">
        <w:rPr>
          <w:rFonts w:ascii="Arial" w:hAnsi="Arial" w:cs="Arial"/>
          <w:sz w:val="24"/>
          <w:szCs w:val="24"/>
        </w:rPr>
        <w:t>ившим</w:t>
      </w:r>
      <w:r w:rsidRPr="00A70028">
        <w:rPr>
          <w:rFonts w:ascii="Arial" w:hAnsi="Arial" w:cs="Arial"/>
          <w:sz w:val="24"/>
          <w:szCs w:val="24"/>
        </w:rPr>
        <w:t>ся дается письменный ответ.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Руководитель Администрации несет ответственность за обеспечение предоставления муниципальной услуги.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Работники Администрации при предоставлении муниципальной услуги несут ответственность: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70028">
        <w:rPr>
          <w:rFonts w:ascii="Arial" w:hAnsi="Arial" w:cs="Arial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lastRenderedPageBreak/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 xml:space="preserve">2) нарушение срока предоставления муниципальной услуги. </w:t>
      </w:r>
      <w:proofErr w:type="gramStart"/>
      <w:r w:rsidRPr="00A70028">
        <w:rPr>
          <w:rFonts w:ascii="Arial" w:hAnsi="Arial" w:cs="Arial"/>
          <w:sz w:val="24"/>
          <w:szCs w:val="24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3E76EE">
        <w:rPr>
          <w:rFonts w:ascii="Arial" w:hAnsi="Arial" w:cs="Arial"/>
          <w:sz w:val="24"/>
          <w:szCs w:val="24"/>
          <w:lang w:eastAsia="en-US"/>
        </w:rPr>
        <w:t>Курской</w:t>
      </w:r>
      <w:r w:rsidRPr="00A70028">
        <w:rPr>
          <w:rFonts w:ascii="Arial" w:hAnsi="Arial" w:cs="Arial"/>
          <w:sz w:val="24"/>
          <w:szCs w:val="24"/>
          <w:lang w:eastAsia="en-US"/>
        </w:rPr>
        <w:t xml:space="preserve"> области, муниципальными правовыми актами для предоставления муниципальной услуги;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3E76EE">
        <w:rPr>
          <w:rFonts w:ascii="Arial" w:hAnsi="Arial" w:cs="Arial"/>
          <w:sz w:val="24"/>
          <w:szCs w:val="24"/>
          <w:lang w:eastAsia="en-US"/>
        </w:rPr>
        <w:t>Курской</w:t>
      </w:r>
      <w:r w:rsidRPr="00A70028">
        <w:rPr>
          <w:rFonts w:ascii="Arial" w:hAnsi="Arial" w:cs="Arial"/>
          <w:sz w:val="24"/>
          <w:szCs w:val="24"/>
          <w:lang w:eastAsia="en-US"/>
        </w:rPr>
        <w:t xml:space="preserve"> области для предоставления муниципальной услуги, у заявителя;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A70028">
        <w:rPr>
          <w:rFonts w:ascii="Arial" w:hAnsi="Arial" w:cs="Arial"/>
          <w:sz w:val="24"/>
          <w:szCs w:val="24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3E76EE">
        <w:rPr>
          <w:rFonts w:ascii="Arial" w:hAnsi="Arial" w:cs="Arial"/>
          <w:sz w:val="24"/>
          <w:szCs w:val="24"/>
          <w:lang w:eastAsia="en-US"/>
        </w:rPr>
        <w:t>Курской</w:t>
      </w:r>
      <w:r w:rsidRPr="00A70028">
        <w:rPr>
          <w:rFonts w:ascii="Arial" w:hAnsi="Arial" w:cs="Arial"/>
          <w:sz w:val="24"/>
          <w:szCs w:val="24"/>
          <w:lang w:eastAsia="en-US"/>
        </w:rPr>
        <w:t xml:space="preserve"> области.</w:t>
      </w:r>
      <w:proofErr w:type="gramEnd"/>
      <w:r w:rsidRPr="00A70028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A70028">
        <w:rPr>
          <w:rFonts w:ascii="Arial" w:hAnsi="Arial" w:cs="Arial"/>
          <w:sz w:val="24"/>
          <w:szCs w:val="24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3E76EE">
        <w:rPr>
          <w:rFonts w:ascii="Arial" w:hAnsi="Arial" w:cs="Arial"/>
          <w:sz w:val="24"/>
          <w:szCs w:val="24"/>
          <w:lang w:eastAsia="en-US"/>
        </w:rPr>
        <w:t>Курской</w:t>
      </w:r>
      <w:r w:rsidRPr="00A70028">
        <w:rPr>
          <w:rFonts w:ascii="Arial" w:hAnsi="Arial" w:cs="Arial"/>
          <w:sz w:val="24"/>
          <w:szCs w:val="24"/>
          <w:lang w:eastAsia="en-US"/>
        </w:rPr>
        <w:t xml:space="preserve"> области, муниципальными правовыми актами;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A70028">
        <w:rPr>
          <w:rFonts w:ascii="Arial" w:hAnsi="Arial" w:cs="Arial"/>
          <w:sz w:val="24"/>
          <w:szCs w:val="24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A70028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A70028">
        <w:rPr>
          <w:rFonts w:ascii="Arial" w:hAnsi="Arial" w:cs="Arial"/>
          <w:sz w:val="24"/>
          <w:szCs w:val="24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A70028">
        <w:rPr>
          <w:rFonts w:ascii="Arial" w:hAnsi="Arial" w:cs="Arial"/>
          <w:sz w:val="24"/>
          <w:szCs w:val="24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3E76EE">
        <w:rPr>
          <w:rFonts w:ascii="Arial" w:hAnsi="Arial" w:cs="Arial"/>
          <w:sz w:val="24"/>
          <w:szCs w:val="24"/>
          <w:lang w:eastAsia="en-US"/>
        </w:rPr>
        <w:t>Курской</w:t>
      </w:r>
      <w:r w:rsidRPr="00A70028">
        <w:rPr>
          <w:rFonts w:ascii="Arial" w:hAnsi="Arial" w:cs="Arial"/>
          <w:sz w:val="24"/>
          <w:szCs w:val="24"/>
          <w:lang w:eastAsia="en-US"/>
        </w:rPr>
        <w:t xml:space="preserve"> области, муниципальными правовыми актами.</w:t>
      </w:r>
      <w:proofErr w:type="gramEnd"/>
      <w:r w:rsidRPr="00A70028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A70028">
        <w:rPr>
          <w:rFonts w:ascii="Arial" w:hAnsi="Arial" w:cs="Arial"/>
          <w:sz w:val="24"/>
          <w:szCs w:val="24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  <w:proofErr w:type="gramEnd"/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4299D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>5.3. Жалоба подается в письменной форме на бумажном носителе, в электронной форме в орган, предоставляющ</w:t>
      </w:r>
      <w:r w:rsidR="00A4299D" w:rsidRPr="00A70028">
        <w:rPr>
          <w:rFonts w:ascii="Arial" w:hAnsi="Arial" w:cs="Arial"/>
          <w:sz w:val="24"/>
          <w:szCs w:val="24"/>
          <w:lang w:eastAsia="en-US"/>
        </w:rPr>
        <w:t>ий муниципальную услугу, МФЦ.</w:t>
      </w:r>
      <w:r w:rsidRPr="00A70028">
        <w:rPr>
          <w:rFonts w:ascii="Arial" w:hAnsi="Arial" w:cs="Arial"/>
          <w:sz w:val="24"/>
          <w:szCs w:val="24"/>
          <w:lang w:eastAsia="en-US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</w:t>
      </w:r>
      <w:r w:rsidR="00A4299D" w:rsidRPr="00A70028">
        <w:rPr>
          <w:rFonts w:ascii="Arial" w:hAnsi="Arial" w:cs="Arial"/>
          <w:sz w:val="24"/>
          <w:szCs w:val="24"/>
          <w:lang w:eastAsia="en-US"/>
        </w:rPr>
        <w:t>(бездействие) работника МФЦ</w:t>
      </w:r>
      <w:r w:rsidRPr="00A70028">
        <w:rPr>
          <w:rFonts w:ascii="Arial" w:hAnsi="Arial" w:cs="Arial"/>
          <w:sz w:val="24"/>
          <w:szCs w:val="24"/>
          <w:lang w:eastAsia="en-US"/>
        </w:rPr>
        <w:t xml:space="preserve"> подаются руководителю многофункционального центра. 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A70028">
        <w:rPr>
          <w:rFonts w:ascii="Arial" w:hAnsi="Arial" w:cs="Arial"/>
          <w:sz w:val="24"/>
          <w:szCs w:val="24"/>
          <w:lang w:eastAsia="en-US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 </w:t>
      </w:r>
      <w:proofErr w:type="gramEnd"/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4" w:history="1">
        <w:proofErr w:type="gramStart"/>
        <w:r w:rsidRPr="00A70028">
          <w:rPr>
            <w:rFonts w:ascii="Arial" w:hAnsi="Arial" w:cs="Arial"/>
            <w:sz w:val="24"/>
            <w:szCs w:val="24"/>
            <w:lang w:eastAsia="en-US"/>
          </w:rPr>
          <w:t>ч</w:t>
        </w:r>
        <w:proofErr w:type="gramEnd"/>
        <w:r w:rsidRPr="00A70028">
          <w:rPr>
            <w:rFonts w:ascii="Arial" w:hAnsi="Arial" w:cs="Arial"/>
            <w:sz w:val="24"/>
            <w:szCs w:val="24"/>
            <w:lang w:eastAsia="en-US"/>
          </w:rPr>
          <w:t>. 5 ст. 11.2</w:t>
        </w:r>
      </w:hyperlink>
      <w:r w:rsidRPr="00A70028">
        <w:rPr>
          <w:rFonts w:ascii="Arial" w:hAnsi="Arial" w:cs="Arial"/>
          <w:sz w:val="24"/>
          <w:szCs w:val="24"/>
          <w:lang w:eastAsia="en-US"/>
        </w:rPr>
        <w:t xml:space="preserve"> Федерального закона № 210-ФЗ.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>В письменной жалобе в обязательном порядке указываются: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</w:t>
      </w:r>
      <w:r w:rsidR="00A4299D" w:rsidRPr="00A70028">
        <w:rPr>
          <w:rFonts w:ascii="Arial" w:hAnsi="Arial" w:cs="Arial"/>
          <w:sz w:val="24"/>
          <w:szCs w:val="24"/>
          <w:lang w:eastAsia="en-US"/>
        </w:rPr>
        <w:t>МФЦ</w:t>
      </w:r>
      <w:r w:rsidRPr="00A70028">
        <w:rPr>
          <w:rFonts w:ascii="Arial" w:hAnsi="Arial" w:cs="Arial"/>
          <w:sz w:val="24"/>
          <w:szCs w:val="24"/>
          <w:lang w:eastAsia="en-US"/>
        </w:rPr>
        <w:t xml:space="preserve">, его руководителя </w:t>
      </w:r>
      <w:proofErr w:type="gramStart"/>
      <w:r w:rsidRPr="00A70028">
        <w:rPr>
          <w:rFonts w:ascii="Arial" w:hAnsi="Arial" w:cs="Arial"/>
          <w:sz w:val="24"/>
          <w:szCs w:val="24"/>
          <w:lang w:eastAsia="en-US"/>
        </w:rPr>
        <w:t>и(</w:t>
      </w:r>
      <w:proofErr w:type="gramEnd"/>
      <w:r w:rsidRPr="00A70028">
        <w:rPr>
          <w:rFonts w:ascii="Arial" w:hAnsi="Arial" w:cs="Arial"/>
          <w:sz w:val="24"/>
          <w:szCs w:val="24"/>
          <w:lang w:eastAsia="en-US"/>
        </w:rPr>
        <w:t>или) работника, решения и действия (бездействие) которых обжалуются;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A70028">
        <w:rPr>
          <w:rFonts w:ascii="Arial" w:hAnsi="Arial" w:cs="Arial"/>
          <w:sz w:val="24"/>
          <w:szCs w:val="24"/>
          <w:lang w:eastAsia="en-US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</w:t>
      </w:r>
      <w:r w:rsidR="00A4299D" w:rsidRPr="00A70028">
        <w:rPr>
          <w:rFonts w:ascii="Arial" w:hAnsi="Arial" w:cs="Arial"/>
          <w:sz w:val="24"/>
          <w:szCs w:val="24"/>
          <w:lang w:eastAsia="en-US"/>
        </w:rPr>
        <w:t>ного рабочего места МФЦ</w:t>
      </w:r>
      <w:r w:rsidRPr="00A70028">
        <w:rPr>
          <w:rFonts w:ascii="Arial" w:hAnsi="Arial" w:cs="Arial"/>
          <w:sz w:val="24"/>
          <w:szCs w:val="24"/>
          <w:lang w:eastAsia="en-US"/>
        </w:rPr>
        <w:t>, его работника;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</w:t>
      </w:r>
      <w:r w:rsidR="00A4299D" w:rsidRPr="00A70028">
        <w:rPr>
          <w:rFonts w:ascii="Arial" w:hAnsi="Arial" w:cs="Arial"/>
          <w:sz w:val="24"/>
          <w:szCs w:val="24"/>
          <w:lang w:eastAsia="en-US"/>
        </w:rPr>
        <w:t>аленного рабочего места МФЦ</w:t>
      </w:r>
      <w:r w:rsidRPr="00A70028">
        <w:rPr>
          <w:rFonts w:ascii="Arial" w:hAnsi="Arial" w:cs="Arial"/>
          <w:sz w:val="24"/>
          <w:szCs w:val="24"/>
          <w:lang w:eastAsia="en-US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5" w:history="1">
        <w:r w:rsidRPr="00A70028">
          <w:rPr>
            <w:rFonts w:ascii="Arial" w:hAnsi="Arial" w:cs="Arial"/>
            <w:sz w:val="24"/>
            <w:szCs w:val="24"/>
            <w:lang w:eastAsia="en-US"/>
          </w:rPr>
          <w:t>ст. 11.1</w:t>
        </w:r>
      </w:hyperlink>
      <w:r w:rsidRPr="00A70028">
        <w:rPr>
          <w:rFonts w:ascii="Arial" w:hAnsi="Arial" w:cs="Arial"/>
          <w:sz w:val="24"/>
          <w:szCs w:val="24"/>
          <w:lang w:eastAsia="en-US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 xml:space="preserve">5.6. </w:t>
      </w:r>
      <w:proofErr w:type="gramStart"/>
      <w:r w:rsidRPr="00A70028">
        <w:rPr>
          <w:rFonts w:ascii="Arial" w:hAnsi="Arial" w:cs="Arial"/>
          <w:sz w:val="24"/>
          <w:szCs w:val="24"/>
          <w:lang w:eastAsia="en-US"/>
        </w:rPr>
        <w:t>Жалоба, поступившая в орган, предоставляющи</w:t>
      </w:r>
      <w:r w:rsidR="00A4299D" w:rsidRPr="00A70028">
        <w:rPr>
          <w:rFonts w:ascii="Arial" w:hAnsi="Arial" w:cs="Arial"/>
          <w:sz w:val="24"/>
          <w:szCs w:val="24"/>
          <w:lang w:eastAsia="en-US"/>
        </w:rPr>
        <w:t>й муниципальную услугу, МФЦ</w:t>
      </w:r>
      <w:r w:rsidRPr="00A70028">
        <w:rPr>
          <w:rFonts w:ascii="Arial" w:hAnsi="Arial" w:cs="Arial"/>
          <w:sz w:val="24"/>
          <w:szCs w:val="24"/>
          <w:lang w:eastAsia="en-US"/>
        </w:rPr>
        <w:t xml:space="preserve"> либо вышестоящий орган (при его наличии), подлежит рассмотрению в течение </w:t>
      </w:r>
      <w:r w:rsidRPr="00A70028">
        <w:rPr>
          <w:rFonts w:ascii="Arial" w:hAnsi="Arial" w:cs="Arial"/>
          <w:sz w:val="24"/>
          <w:szCs w:val="24"/>
          <w:lang w:eastAsia="en-US"/>
        </w:rPr>
        <w:lastRenderedPageBreak/>
        <w:t>пятнадцати рабочих дней со дня ее регистрации, а в случае обжалования отказа органа, предоставляющег</w:t>
      </w:r>
      <w:r w:rsidR="00A4299D" w:rsidRPr="00A70028">
        <w:rPr>
          <w:rFonts w:ascii="Arial" w:hAnsi="Arial" w:cs="Arial"/>
          <w:sz w:val="24"/>
          <w:szCs w:val="24"/>
          <w:lang w:eastAsia="en-US"/>
        </w:rPr>
        <w:t>о муниципальную услугу, МФЦ</w:t>
      </w:r>
      <w:r w:rsidRPr="00A70028">
        <w:rPr>
          <w:rFonts w:ascii="Arial" w:hAnsi="Arial" w:cs="Arial"/>
          <w:sz w:val="24"/>
          <w:szCs w:val="24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A70028">
        <w:rPr>
          <w:rFonts w:ascii="Arial" w:hAnsi="Arial" w:cs="Arial"/>
          <w:sz w:val="24"/>
          <w:szCs w:val="24"/>
          <w:lang w:eastAsia="en-US"/>
        </w:rPr>
        <w:t xml:space="preserve"> дней со дня ее регистрации.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>5.7. По результатам рассмотрения жалобы принимается одно из следующих решений: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A70028">
        <w:rPr>
          <w:rFonts w:ascii="Arial" w:hAnsi="Arial" w:cs="Arial"/>
          <w:sz w:val="24"/>
          <w:szCs w:val="24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3E76EE">
        <w:rPr>
          <w:rFonts w:ascii="Arial" w:hAnsi="Arial" w:cs="Arial"/>
          <w:sz w:val="24"/>
          <w:szCs w:val="24"/>
          <w:lang w:eastAsia="en-US"/>
        </w:rPr>
        <w:t>Курской</w:t>
      </w:r>
      <w:r w:rsidRPr="00A70028">
        <w:rPr>
          <w:rFonts w:ascii="Arial" w:hAnsi="Arial" w:cs="Arial"/>
          <w:sz w:val="24"/>
          <w:szCs w:val="24"/>
          <w:lang w:eastAsia="en-US"/>
        </w:rPr>
        <w:t xml:space="preserve"> области, муниципальными правовыми актами; </w:t>
      </w:r>
      <w:proofErr w:type="gramEnd"/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>2) в удовлетворении жалобы отказывается.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70028">
        <w:rPr>
          <w:rFonts w:ascii="Arial" w:hAnsi="Arial" w:cs="Arial"/>
          <w:sz w:val="24"/>
          <w:szCs w:val="24"/>
          <w:lang w:eastAsia="en-US"/>
        </w:rPr>
        <w:t>неудобства</w:t>
      </w:r>
      <w:proofErr w:type="gramEnd"/>
      <w:r w:rsidRPr="00A70028">
        <w:rPr>
          <w:rFonts w:ascii="Arial" w:hAnsi="Arial" w:cs="Arial"/>
          <w:sz w:val="24"/>
          <w:szCs w:val="24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>В случае признания жалобы</w:t>
      </w:r>
      <w:r w:rsidR="002E0133" w:rsidRPr="00A70028">
        <w:rPr>
          <w:rFonts w:ascii="Arial" w:hAnsi="Arial" w:cs="Arial"/>
          <w:sz w:val="24"/>
          <w:szCs w:val="24"/>
          <w:lang w:eastAsia="en-US"/>
        </w:rPr>
        <w:t>,</w:t>
      </w:r>
      <w:r w:rsidRPr="00A70028">
        <w:rPr>
          <w:rFonts w:ascii="Arial" w:hAnsi="Arial" w:cs="Arial"/>
          <w:sz w:val="24"/>
          <w:szCs w:val="24"/>
          <w:lang w:eastAsia="en-US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 xml:space="preserve">В случае установления в ходе или по результатам </w:t>
      </w:r>
      <w:proofErr w:type="gramStart"/>
      <w:r w:rsidRPr="00A70028">
        <w:rPr>
          <w:rFonts w:ascii="Arial" w:hAnsi="Arial" w:cs="Arial"/>
          <w:sz w:val="24"/>
          <w:szCs w:val="24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A70028">
        <w:rPr>
          <w:rFonts w:ascii="Arial" w:hAnsi="Arial" w:cs="Arial"/>
          <w:sz w:val="24"/>
          <w:szCs w:val="24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A096F" w:rsidRPr="00A70028" w:rsidRDefault="00BA096F" w:rsidP="00A70028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  <w:sectPr w:rsidR="00BA096F" w:rsidRPr="00A70028" w:rsidSect="00BA096F">
          <w:pgSz w:w="11906" w:h="16838"/>
          <w:pgMar w:top="568" w:right="850" w:bottom="709" w:left="1134" w:header="708" w:footer="708" w:gutter="0"/>
          <w:cols w:space="708"/>
          <w:titlePg/>
          <w:docGrid w:linePitch="360"/>
        </w:sectPr>
      </w:pPr>
    </w:p>
    <w:p w:rsidR="00BA096F" w:rsidRPr="00A70028" w:rsidRDefault="00BA096F" w:rsidP="00A70028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tLeast"/>
        <w:ind w:firstLine="720"/>
        <w:jc w:val="right"/>
        <w:rPr>
          <w:rFonts w:ascii="Arial" w:hAnsi="Arial" w:cs="Arial"/>
          <w:sz w:val="24"/>
          <w:szCs w:val="24"/>
        </w:rPr>
      </w:pPr>
    </w:p>
    <w:p w:rsidR="00BA096F" w:rsidRPr="00A70028" w:rsidRDefault="00BA096F" w:rsidP="00A70028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tLeast"/>
        <w:ind w:firstLine="720"/>
        <w:jc w:val="right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      Приложение 1</w:t>
      </w:r>
    </w:p>
    <w:p w:rsidR="00BA096F" w:rsidRPr="00A70028" w:rsidRDefault="00BA096F" w:rsidP="00A70028">
      <w:pPr>
        <w:pStyle w:val="ConsPlusNormal0"/>
        <w:spacing w:line="240" w:lineRule="atLeast"/>
        <w:ind w:left="-567" w:firstLine="0"/>
        <w:jc w:val="right"/>
        <w:rPr>
          <w:sz w:val="24"/>
          <w:szCs w:val="24"/>
        </w:rPr>
      </w:pPr>
      <w:r w:rsidRPr="00A70028">
        <w:rPr>
          <w:sz w:val="24"/>
          <w:szCs w:val="24"/>
        </w:rPr>
        <w:t xml:space="preserve">к Административному регламенту </w:t>
      </w:r>
    </w:p>
    <w:p w:rsidR="00BA096F" w:rsidRPr="00A70028" w:rsidRDefault="00BA096F" w:rsidP="00A70028">
      <w:pPr>
        <w:spacing w:after="0" w:line="240" w:lineRule="atLeast"/>
        <w:ind w:left="-567"/>
        <w:rPr>
          <w:rFonts w:ascii="Arial" w:hAnsi="Arial" w:cs="Arial"/>
          <w:sz w:val="24"/>
          <w:szCs w:val="24"/>
        </w:rPr>
      </w:pPr>
    </w:p>
    <w:p w:rsidR="00BA096F" w:rsidRPr="00A70028" w:rsidRDefault="00BA096F" w:rsidP="00A70028">
      <w:pPr>
        <w:spacing w:after="0" w:line="240" w:lineRule="atLeast"/>
        <w:ind w:firstLine="284"/>
        <w:jc w:val="right"/>
        <w:rPr>
          <w:rFonts w:ascii="Arial" w:hAnsi="Arial" w:cs="Arial"/>
          <w:b/>
          <w:bCs/>
          <w:sz w:val="24"/>
          <w:szCs w:val="24"/>
        </w:rPr>
      </w:pPr>
      <w:r w:rsidRPr="00A70028">
        <w:rPr>
          <w:rFonts w:ascii="Arial" w:hAnsi="Arial" w:cs="Arial"/>
          <w:b/>
          <w:bCs/>
          <w:sz w:val="24"/>
          <w:szCs w:val="24"/>
        </w:rPr>
        <w:t>форма заявления</w:t>
      </w:r>
    </w:p>
    <w:p w:rsidR="00BA096F" w:rsidRPr="00A70028" w:rsidRDefault="00BA096F" w:rsidP="00A70028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ab/>
        <w:t>В___________________________________________</w:t>
      </w:r>
    </w:p>
    <w:p w:rsidR="00BA096F" w:rsidRPr="003E76EE" w:rsidRDefault="00BA096F" w:rsidP="00A70028">
      <w:pPr>
        <w:spacing w:after="0" w:line="240" w:lineRule="atLeast"/>
        <w:ind w:left="-567"/>
        <w:jc w:val="right"/>
        <w:rPr>
          <w:rFonts w:ascii="Arial" w:hAnsi="Arial" w:cs="Arial"/>
          <w:i/>
          <w:iCs/>
          <w:sz w:val="16"/>
          <w:szCs w:val="16"/>
        </w:rPr>
      </w:pPr>
      <w:r w:rsidRPr="003E76EE">
        <w:rPr>
          <w:rFonts w:ascii="Arial" w:hAnsi="Arial" w:cs="Arial"/>
          <w:i/>
          <w:iCs/>
          <w:sz w:val="16"/>
          <w:szCs w:val="16"/>
        </w:rPr>
        <w:t>(указать наименование Уполномоченного органа)</w:t>
      </w:r>
      <w:r w:rsidR="003E76EE">
        <w:rPr>
          <w:rFonts w:ascii="Arial" w:hAnsi="Arial" w:cs="Arial"/>
          <w:i/>
          <w:iCs/>
          <w:sz w:val="16"/>
          <w:szCs w:val="16"/>
        </w:rPr>
        <w:t xml:space="preserve">  </w:t>
      </w:r>
    </w:p>
    <w:p w:rsidR="00BA096F" w:rsidRPr="00A70028" w:rsidRDefault="00BA096F" w:rsidP="00A70028">
      <w:pPr>
        <w:spacing w:after="0" w:line="240" w:lineRule="atLeast"/>
        <w:ind w:left="-567"/>
        <w:jc w:val="right"/>
        <w:rPr>
          <w:rFonts w:ascii="Arial" w:hAnsi="Arial" w:cs="Arial"/>
          <w:i/>
          <w:iCs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от __________________________________________</w:t>
      </w:r>
    </w:p>
    <w:p w:rsidR="00BA096F" w:rsidRPr="003E76EE" w:rsidRDefault="003E76EE" w:rsidP="00A70028">
      <w:pPr>
        <w:pStyle w:val="ConsPlusNonformat"/>
        <w:widowControl/>
        <w:spacing w:line="240" w:lineRule="atLeast"/>
        <w:ind w:left="-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BA096F" w:rsidRPr="003E76EE">
        <w:rPr>
          <w:rFonts w:ascii="Arial" w:hAnsi="Arial" w:cs="Arial"/>
        </w:rPr>
        <w:t xml:space="preserve">                          (ФИО физического лица)       </w:t>
      </w:r>
    </w:p>
    <w:p w:rsidR="00BA096F" w:rsidRPr="00A70028" w:rsidRDefault="00BA096F" w:rsidP="00A70028">
      <w:pPr>
        <w:pStyle w:val="ConsPlusNonformat"/>
        <w:widowControl/>
        <w:spacing w:line="240" w:lineRule="atLeast"/>
        <w:ind w:left="-567"/>
        <w:jc w:val="right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____________________________________________   </w:t>
      </w:r>
    </w:p>
    <w:p w:rsidR="00BA096F" w:rsidRPr="003E76EE" w:rsidRDefault="00BA096F" w:rsidP="00A70028">
      <w:pPr>
        <w:pStyle w:val="ConsPlusNonformat"/>
        <w:widowControl/>
        <w:spacing w:line="240" w:lineRule="atLeast"/>
        <w:ind w:left="-567"/>
        <w:jc w:val="center"/>
        <w:rPr>
          <w:rFonts w:ascii="Arial" w:hAnsi="Arial" w:cs="Arial"/>
        </w:rPr>
      </w:pPr>
      <w:r w:rsidRPr="003E76EE">
        <w:rPr>
          <w:rFonts w:ascii="Arial" w:hAnsi="Arial" w:cs="Arial"/>
        </w:rPr>
        <w:t xml:space="preserve"> </w:t>
      </w:r>
      <w:r w:rsidR="003E76EE">
        <w:rPr>
          <w:rFonts w:ascii="Arial" w:hAnsi="Arial" w:cs="Arial"/>
        </w:rPr>
        <w:t xml:space="preserve">                                              </w:t>
      </w:r>
      <w:r w:rsidRPr="003E76EE">
        <w:rPr>
          <w:rFonts w:ascii="Arial" w:hAnsi="Arial" w:cs="Arial"/>
        </w:rPr>
        <w:t xml:space="preserve">                                         (ФИО руководителя организации)</w:t>
      </w:r>
    </w:p>
    <w:p w:rsidR="00BA096F" w:rsidRPr="00A70028" w:rsidRDefault="003E76EE" w:rsidP="00A70028">
      <w:pPr>
        <w:pStyle w:val="ConsPlusNonformat"/>
        <w:widowControl/>
        <w:spacing w:line="240" w:lineRule="atLeast"/>
        <w:ind w:left="-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A096F" w:rsidRPr="00A70028">
        <w:rPr>
          <w:rFonts w:ascii="Arial" w:hAnsi="Arial" w:cs="Arial"/>
          <w:sz w:val="24"/>
          <w:szCs w:val="24"/>
        </w:rPr>
        <w:t>____________________________________________</w:t>
      </w:r>
    </w:p>
    <w:p w:rsidR="00BA096F" w:rsidRPr="003E76EE" w:rsidRDefault="003E76EE" w:rsidP="00A70028">
      <w:pPr>
        <w:pStyle w:val="ConsPlusNonformat"/>
        <w:widowControl/>
        <w:spacing w:line="240" w:lineRule="atLeast"/>
        <w:ind w:left="-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BA096F" w:rsidRPr="003E76EE">
        <w:rPr>
          <w:rFonts w:ascii="Arial" w:hAnsi="Arial" w:cs="Arial"/>
        </w:rPr>
        <w:t>(адрес)</w:t>
      </w:r>
    </w:p>
    <w:p w:rsidR="00BA096F" w:rsidRPr="00A70028" w:rsidRDefault="00BA096F" w:rsidP="00A70028">
      <w:pPr>
        <w:pStyle w:val="ConsPlusNonformat"/>
        <w:widowControl/>
        <w:spacing w:line="240" w:lineRule="atLeast"/>
        <w:ind w:left="-567"/>
        <w:jc w:val="right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____________________________________________</w:t>
      </w:r>
    </w:p>
    <w:p w:rsidR="00BA096F" w:rsidRPr="003E76EE" w:rsidRDefault="00BA096F" w:rsidP="00A70028">
      <w:pPr>
        <w:pStyle w:val="ConsPlusNonformat"/>
        <w:widowControl/>
        <w:spacing w:line="240" w:lineRule="atLeast"/>
        <w:ind w:left="-567"/>
        <w:jc w:val="center"/>
        <w:rPr>
          <w:rFonts w:ascii="Arial" w:hAnsi="Arial" w:cs="Arial"/>
        </w:rPr>
      </w:pPr>
      <w:r w:rsidRPr="003E76EE">
        <w:rPr>
          <w:rFonts w:ascii="Arial" w:hAnsi="Arial" w:cs="Arial"/>
        </w:rPr>
        <w:t xml:space="preserve">      </w:t>
      </w:r>
      <w:r w:rsidR="003E76EE">
        <w:rPr>
          <w:rFonts w:ascii="Arial" w:hAnsi="Arial" w:cs="Arial"/>
        </w:rPr>
        <w:t xml:space="preserve">                                                                           </w:t>
      </w:r>
      <w:r w:rsidRPr="003E76EE">
        <w:rPr>
          <w:rFonts w:ascii="Arial" w:hAnsi="Arial" w:cs="Arial"/>
        </w:rPr>
        <w:t xml:space="preserve">            (контактный телефон)</w:t>
      </w:r>
    </w:p>
    <w:p w:rsidR="00BA096F" w:rsidRPr="00A70028" w:rsidRDefault="00BA096F" w:rsidP="00A70028">
      <w:pPr>
        <w:spacing w:after="0" w:line="240" w:lineRule="atLeast"/>
        <w:ind w:left="-567"/>
        <w:rPr>
          <w:rFonts w:ascii="Arial" w:hAnsi="Arial" w:cs="Arial"/>
          <w:sz w:val="24"/>
          <w:szCs w:val="24"/>
        </w:rPr>
      </w:pPr>
    </w:p>
    <w:p w:rsidR="00BA096F" w:rsidRPr="00A70028" w:rsidRDefault="00BA096F" w:rsidP="00A70028">
      <w:pPr>
        <w:pStyle w:val="ConsPlusNonformat"/>
        <w:spacing w:line="240" w:lineRule="atLeast"/>
        <w:ind w:left="-567"/>
        <w:jc w:val="center"/>
        <w:rPr>
          <w:rFonts w:ascii="Arial" w:hAnsi="Arial" w:cs="Arial"/>
          <w:b/>
          <w:bCs/>
          <w:sz w:val="24"/>
          <w:szCs w:val="24"/>
        </w:rPr>
      </w:pPr>
      <w:r w:rsidRPr="00A70028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BA096F" w:rsidRPr="00A70028" w:rsidRDefault="00BA096F" w:rsidP="00A70028">
      <w:pPr>
        <w:pStyle w:val="ConsPlusNonformat"/>
        <w:spacing w:line="240" w:lineRule="atLeast"/>
        <w:ind w:left="-567"/>
        <w:jc w:val="center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0A70028">
        <w:rPr>
          <w:rFonts w:ascii="Arial" w:hAnsi="Arial" w:cs="Arial"/>
          <w:b/>
          <w:bCs/>
          <w:sz w:val="24"/>
          <w:szCs w:val="24"/>
        </w:rPr>
        <w:t>по</w:t>
      </w:r>
      <w:r w:rsidRPr="00A70028">
        <w:rPr>
          <w:rFonts w:ascii="Arial" w:hAnsi="Arial" w:cs="Arial"/>
          <w:b/>
          <w:bCs/>
          <w:color w:val="000000"/>
          <w:spacing w:val="8"/>
          <w:sz w:val="24"/>
          <w:szCs w:val="24"/>
        </w:rPr>
        <w:t xml:space="preserve"> даче письменных</w:t>
      </w:r>
      <w:r w:rsidRPr="00A70028">
        <w:rPr>
          <w:rStyle w:val="apple-converted-space"/>
          <w:rFonts w:ascii="Arial" w:hAnsi="Arial" w:cs="Arial"/>
          <w:bCs/>
          <w:color w:val="000000"/>
          <w:spacing w:val="8"/>
          <w:sz w:val="24"/>
          <w:szCs w:val="24"/>
        </w:rPr>
        <w:t> </w:t>
      </w:r>
      <w:r w:rsidRPr="00A70028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разъяснений по вопросам применения</w:t>
      </w:r>
    </w:p>
    <w:p w:rsidR="00BA096F" w:rsidRPr="00A70028" w:rsidRDefault="00BA096F" w:rsidP="00A70028">
      <w:pPr>
        <w:pStyle w:val="ConsPlusNonformat"/>
        <w:spacing w:line="240" w:lineRule="atLeast"/>
        <w:ind w:left="-567"/>
        <w:jc w:val="center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0A70028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муниципальных правовых актов о местных налогах и сборах</w:t>
      </w:r>
    </w:p>
    <w:p w:rsidR="00BA096F" w:rsidRPr="00A70028" w:rsidRDefault="00BA096F" w:rsidP="00A70028">
      <w:pPr>
        <w:pStyle w:val="ConsPlusNonformat"/>
        <w:spacing w:line="240" w:lineRule="atLeast"/>
        <w:ind w:left="-567"/>
        <w:jc w:val="center"/>
        <w:rPr>
          <w:rFonts w:ascii="Arial" w:hAnsi="Arial" w:cs="Arial"/>
          <w:sz w:val="24"/>
          <w:szCs w:val="24"/>
        </w:rPr>
      </w:pPr>
    </w:p>
    <w:p w:rsidR="00BA096F" w:rsidRPr="00A70028" w:rsidRDefault="00BA096F" w:rsidP="00A70028">
      <w:pPr>
        <w:pStyle w:val="ConsPlusNonformat"/>
        <w:spacing w:line="240" w:lineRule="atLeast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ab/>
        <w:t>Прошу дать разъяснение по   вопросу______________</w:t>
      </w:r>
      <w:r w:rsidR="003E76EE">
        <w:rPr>
          <w:rFonts w:ascii="Arial" w:hAnsi="Arial" w:cs="Arial"/>
          <w:sz w:val="24"/>
          <w:szCs w:val="24"/>
        </w:rPr>
        <w:t>______________________</w:t>
      </w:r>
    </w:p>
    <w:p w:rsidR="00BA096F" w:rsidRPr="00A70028" w:rsidRDefault="00BA096F" w:rsidP="00A70028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BA096F" w:rsidRPr="00A70028" w:rsidRDefault="00BA096F" w:rsidP="00A70028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BA096F" w:rsidRPr="00A70028" w:rsidRDefault="00BA096F" w:rsidP="00A70028">
      <w:pPr>
        <w:pStyle w:val="ConsPlusNonformat"/>
        <w:spacing w:line="240" w:lineRule="atLeast"/>
        <w:rPr>
          <w:rFonts w:ascii="Arial" w:hAnsi="Arial" w:cs="Arial"/>
          <w:sz w:val="24"/>
          <w:szCs w:val="24"/>
        </w:rPr>
      </w:pPr>
    </w:p>
    <w:p w:rsidR="00BA096F" w:rsidRPr="00A70028" w:rsidRDefault="00BA096F" w:rsidP="00A70028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BA096F" w:rsidRPr="00A70028" w:rsidRDefault="00BA096F" w:rsidP="00A70028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BA096F" w:rsidRPr="00A70028" w:rsidRDefault="00BA096F" w:rsidP="00A70028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BA096F" w:rsidRPr="00A70028" w:rsidRDefault="00BA096F" w:rsidP="00A70028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BA096F" w:rsidRPr="00A70028" w:rsidRDefault="00BA096F" w:rsidP="00A70028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BA096F" w:rsidRPr="00A70028" w:rsidRDefault="00BA096F" w:rsidP="00A70028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BA096F" w:rsidRPr="00A70028" w:rsidRDefault="00BA096F" w:rsidP="00A70028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BA096F" w:rsidRPr="00A70028" w:rsidRDefault="00BA096F" w:rsidP="00A70028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BA096F" w:rsidRPr="00A70028" w:rsidRDefault="00BA096F" w:rsidP="00A70028">
      <w:pPr>
        <w:pStyle w:val="ConsPlusNonformat"/>
        <w:spacing w:line="240" w:lineRule="atLeast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Заявитель: __</w:t>
      </w:r>
      <w:r w:rsidR="003E76EE">
        <w:rPr>
          <w:rFonts w:ascii="Arial" w:hAnsi="Arial" w:cs="Arial"/>
          <w:sz w:val="24"/>
          <w:szCs w:val="24"/>
        </w:rPr>
        <w:t>________________</w:t>
      </w:r>
      <w:r w:rsidRPr="00A70028">
        <w:rPr>
          <w:rFonts w:ascii="Arial" w:hAnsi="Arial" w:cs="Arial"/>
          <w:sz w:val="24"/>
          <w:szCs w:val="24"/>
        </w:rPr>
        <w:t xml:space="preserve">___                       </w:t>
      </w:r>
      <w:r w:rsidR="003E76EE">
        <w:rPr>
          <w:rFonts w:ascii="Arial" w:hAnsi="Arial" w:cs="Arial"/>
          <w:sz w:val="24"/>
          <w:szCs w:val="24"/>
        </w:rPr>
        <w:t>_____________________________</w:t>
      </w:r>
    </w:p>
    <w:p w:rsidR="00BA096F" w:rsidRPr="003E76EE" w:rsidRDefault="003E76EE" w:rsidP="00A70028">
      <w:pPr>
        <w:pStyle w:val="ConsPlusNonformat"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BA096F" w:rsidRPr="003E76EE">
        <w:rPr>
          <w:rFonts w:ascii="Arial" w:hAnsi="Arial" w:cs="Arial"/>
        </w:rPr>
        <w:t xml:space="preserve">(Ф.И.О., должность представителя           </w:t>
      </w:r>
      <w:r w:rsidRPr="003E76E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</w:t>
      </w:r>
      <w:r w:rsidRPr="003E76EE">
        <w:rPr>
          <w:rFonts w:ascii="Arial" w:hAnsi="Arial" w:cs="Arial"/>
        </w:rPr>
        <w:t xml:space="preserve">                                 </w:t>
      </w:r>
      <w:r w:rsidR="00BA096F" w:rsidRPr="003E76EE">
        <w:rPr>
          <w:rFonts w:ascii="Arial" w:hAnsi="Arial" w:cs="Arial"/>
        </w:rPr>
        <w:t>(подпись)</w:t>
      </w:r>
      <w:proofErr w:type="gramEnd"/>
    </w:p>
    <w:p w:rsidR="00BA096F" w:rsidRPr="003E76EE" w:rsidRDefault="00BA096F" w:rsidP="00A70028">
      <w:pPr>
        <w:pStyle w:val="ConsPlusNonformat"/>
        <w:spacing w:line="240" w:lineRule="atLeast"/>
        <w:ind w:left="-567" w:firstLine="567"/>
        <w:rPr>
          <w:rFonts w:ascii="Arial" w:hAnsi="Arial" w:cs="Arial"/>
        </w:rPr>
      </w:pPr>
      <w:r w:rsidRPr="003E76EE">
        <w:rPr>
          <w:rFonts w:ascii="Arial" w:hAnsi="Arial" w:cs="Arial"/>
        </w:rPr>
        <w:t>юридического лица; Ф.И.О. гражданина)</w:t>
      </w:r>
    </w:p>
    <w:p w:rsidR="00BA096F" w:rsidRPr="00A70028" w:rsidRDefault="00BA096F" w:rsidP="00A70028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BA096F" w:rsidRPr="00A70028" w:rsidRDefault="00BA096F" w:rsidP="00A70028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3E76EE" w:rsidRDefault="00BA096F" w:rsidP="00A70028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"__"__________ 20____ г.  </w:t>
      </w:r>
    </w:p>
    <w:p w:rsidR="00BA096F" w:rsidRDefault="00BA096F" w:rsidP="00A70028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 М.П.                                               </w:t>
      </w:r>
    </w:p>
    <w:p w:rsidR="003E76EE" w:rsidRDefault="003E76EE" w:rsidP="00A70028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3E76EE" w:rsidRDefault="003E76EE" w:rsidP="00A70028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3E76EE" w:rsidRDefault="003E76EE" w:rsidP="00A70028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3E76EE" w:rsidRDefault="003E76EE" w:rsidP="00A70028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3E76EE" w:rsidRDefault="003E76EE" w:rsidP="00A70028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3E76EE" w:rsidRDefault="003E76EE" w:rsidP="00A70028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3E76EE" w:rsidRDefault="003E76EE" w:rsidP="00A70028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3E76EE" w:rsidRDefault="003E76EE" w:rsidP="00A70028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3E76EE" w:rsidRDefault="003E76EE" w:rsidP="00A70028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3E76EE" w:rsidRDefault="003E76EE" w:rsidP="00A70028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3E76EE" w:rsidRDefault="003E76EE" w:rsidP="00A70028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3E76EE" w:rsidRDefault="003E76EE" w:rsidP="00A70028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3E76EE" w:rsidRDefault="003E76EE" w:rsidP="00A70028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3E76EE" w:rsidRDefault="003E76EE" w:rsidP="00A70028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3E76EE" w:rsidRDefault="003E76EE" w:rsidP="00A70028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3E76EE" w:rsidRDefault="003E76EE" w:rsidP="00A70028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3E76EE" w:rsidRDefault="003E76EE" w:rsidP="00A70028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3E76EE" w:rsidRDefault="003E76EE" w:rsidP="00A70028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3E76EE" w:rsidRPr="00A70028" w:rsidRDefault="003E76EE" w:rsidP="00A70028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BA096F" w:rsidRPr="00A70028" w:rsidRDefault="00BA096F" w:rsidP="00A70028">
      <w:pPr>
        <w:pStyle w:val="ConsPlusNonformat"/>
        <w:spacing w:line="240" w:lineRule="atLeast"/>
        <w:ind w:left="-567"/>
        <w:jc w:val="right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ab/>
        <w:t xml:space="preserve">                                                   Приложение 2</w:t>
      </w:r>
    </w:p>
    <w:p w:rsidR="00BA096F" w:rsidRPr="00A70028" w:rsidRDefault="00BA096F" w:rsidP="00A70028">
      <w:pPr>
        <w:spacing w:after="0" w:line="240" w:lineRule="atLeast"/>
        <w:ind w:left="-567"/>
        <w:jc w:val="right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BA096F" w:rsidRPr="00A70028" w:rsidRDefault="00BA096F" w:rsidP="00A70028">
      <w:pPr>
        <w:tabs>
          <w:tab w:val="left" w:pos="5925"/>
        </w:tabs>
        <w:spacing w:after="0" w:line="240" w:lineRule="atLeast"/>
        <w:ind w:left="-567"/>
        <w:rPr>
          <w:rFonts w:ascii="Arial" w:hAnsi="Arial" w:cs="Arial"/>
          <w:b/>
          <w:bCs/>
          <w:sz w:val="24"/>
          <w:szCs w:val="24"/>
        </w:rPr>
      </w:pPr>
      <w:r w:rsidRPr="00A70028">
        <w:rPr>
          <w:rFonts w:ascii="Arial" w:hAnsi="Arial" w:cs="Arial"/>
          <w:b/>
          <w:bCs/>
          <w:sz w:val="24"/>
          <w:szCs w:val="24"/>
        </w:rPr>
        <w:tab/>
      </w:r>
    </w:p>
    <w:p w:rsidR="00BA096F" w:rsidRPr="00A70028" w:rsidRDefault="00BA096F" w:rsidP="00A70028">
      <w:pPr>
        <w:pStyle w:val="ConsPlusTitle"/>
        <w:widowControl/>
        <w:spacing w:line="240" w:lineRule="atLeast"/>
        <w:jc w:val="center"/>
        <w:rPr>
          <w:sz w:val="24"/>
          <w:szCs w:val="24"/>
        </w:rPr>
      </w:pPr>
    </w:p>
    <w:p w:rsidR="00BA096F" w:rsidRPr="00A70028" w:rsidRDefault="00BA096F" w:rsidP="00A70028">
      <w:pPr>
        <w:pStyle w:val="ConsPlusTitle"/>
        <w:widowControl/>
        <w:spacing w:line="240" w:lineRule="atLeast"/>
        <w:jc w:val="center"/>
        <w:rPr>
          <w:sz w:val="24"/>
          <w:szCs w:val="24"/>
        </w:rPr>
      </w:pPr>
      <w:r w:rsidRPr="00A70028">
        <w:rPr>
          <w:sz w:val="24"/>
          <w:szCs w:val="24"/>
        </w:rPr>
        <w:t xml:space="preserve">БЛОК-СХЕМА  ПРЕДОСТАВЛЕНИЯ МУНИЦИПАЛЬНОЙ УСЛУГИ ПО ДАЧЕ </w:t>
      </w:r>
      <w:r w:rsidR="002E0133" w:rsidRPr="00A70028">
        <w:rPr>
          <w:sz w:val="24"/>
          <w:szCs w:val="24"/>
        </w:rPr>
        <w:t>ПИСЬМЕННЫХ РАЗЪЯСНЕНИЙ НАЛОГОПЛА</w:t>
      </w:r>
      <w:r w:rsidRPr="00A70028">
        <w:rPr>
          <w:sz w:val="24"/>
          <w:szCs w:val="24"/>
        </w:rPr>
        <w:t>ТЕЛЬЩИКАМ И НАЛОГОВЫМ АГЕНТАМ ПО ВОПРОСАМ ПРИМЕНЕНИЯ МУНИЦИПАЛЬНЫХ ПРАВОВЫХ АКТОВ О НАЛОГАХ И СБОРАХ</w:t>
      </w:r>
    </w:p>
    <w:p w:rsidR="00BA096F" w:rsidRPr="00A70028" w:rsidRDefault="00BA096F" w:rsidP="00A70028">
      <w:pPr>
        <w:spacing w:after="0" w:line="240" w:lineRule="atLeast"/>
        <w:ind w:left="-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BA096F" w:rsidRPr="00A70028" w:rsidRDefault="00BA096F" w:rsidP="00A70028">
      <w:pPr>
        <w:spacing w:after="0" w:line="240" w:lineRule="atLeast"/>
        <w:ind w:left="-567"/>
        <w:jc w:val="center"/>
        <w:rPr>
          <w:rFonts w:ascii="Arial" w:hAnsi="Arial" w:cs="Arial"/>
          <w:i/>
          <w:iCs/>
          <w:sz w:val="24"/>
          <w:szCs w:val="24"/>
        </w:rPr>
      </w:pPr>
    </w:p>
    <w:p w:rsidR="00BA096F" w:rsidRPr="00A70028" w:rsidRDefault="00BA096F" w:rsidP="00A70028">
      <w:pPr>
        <w:spacing w:after="0" w:line="240" w:lineRule="atLeast"/>
        <w:ind w:left="-567"/>
        <w:jc w:val="center"/>
        <w:rPr>
          <w:rFonts w:ascii="Arial" w:hAnsi="Arial" w:cs="Arial"/>
          <w:i/>
          <w:iCs/>
          <w:sz w:val="24"/>
          <w:szCs w:val="24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9574"/>
      </w:tblGrid>
      <w:tr w:rsidR="00BA096F" w:rsidRPr="00A70028" w:rsidTr="002E0133">
        <w:tc>
          <w:tcPr>
            <w:tcW w:w="9574" w:type="dxa"/>
            <w:tcMar>
              <w:left w:w="78" w:type="dxa"/>
            </w:tcMar>
          </w:tcPr>
          <w:p w:rsidR="00BA096F" w:rsidRPr="00A70028" w:rsidRDefault="00BA096F" w:rsidP="00A70028">
            <w:pPr>
              <w:spacing w:after="0" w:line="240" w:lineRule="atLeast"/>
              <w:ind w:left="-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096F" w:rsidRPr="00A70028" w:rsidRDefault="002E0133" w:rsidP="00A70028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028">
              <w:rPr>
                <w:rFonts w:ascii="Arial" w:hAnsi="Arial" w:cs="Arial"/>
                <w:sz w:val="24"/>
                <w:szCs w:val="24"/>
              </w:rPr>
              <w:t>П</w:t>
            </w:r>
            <w:r w:rsidR="00BA096F" w:rsidRPr="00A70028">
              <w:rPr>
                <w:rFonts w:ascii="Arial" w:hAnsi="Arial" w:cs="Arial"/>
                <w:sz w:val="24"/>
                <w:szCs w:val="24"/>
              </w:rPr>
              <w:t>рием и регистрация заявления и приложенных к нему документов</w:t>
            </w:r>
          </w:p>
          <w:p w:rsidR="00BA096F" w:rsidRPr="00A70028" w:rsidRDefault="00BA096F" w:rsidP="00A70028">
            <w:pPr>
              <w:widowControl w:val="0"/>
              <w:spacing w:after="0" w:line="240" w:lineRule="atLeast"/>
              <w:ind w:left="-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096F" w:rsidRPr="00A70028" w:rsidRDefault="005152C0" w:rsidP="00A70028">
      <w:pPr>
        <w:spacing w:after="0" w:line="240" w:lineRule="atLeast"/>
        <w:ind w:left="-567"/>
        <w:jc w:val="center"/>
        <w:rPr>
          <w:rFonts w:ascii="Arial" w:hAnsi="Arial" w:cs="Arial"/>
          <w:i/>
          <w:iCs/>
          <w:sz w:val="24"/>
          <w:szCs w:val="24"/>
        </w:rPr>
      </w:pPr>
      <w:r w:rsidRPr="00A70028">
        <w:rPr>
          <w:rFonts w:ascii="Arial" w:hAnsi="Arial" w:cs="Arial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" o:spid="_x0000_s1027" type="#_x0000_t67" style="position:absolute;left:0;text-align:left;margin-left:241.4pt;margin-top:15.25pt;width:7.15pt;height:2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">
            <v:textbox style="layout-flow:vertical-ideographic"/>
          </v:shape>
        </w:pict>
      </w:r>
    </w:p>
    <w:p w:rsidR="00BA096F" w:rsidRPr="00A70028" w:rsidRDefault="00BA096F" w:rsidP="00A70028">
      <w:pPr>
        <w:spacing w:after="0" w:line="240" w:lineRule="atLeast"/>
        <w:ind w:left="-567"/>
        <w:jc w:val="center"/>
        <w:rPr>
          <w:rFonts w:ascii="Arial" w:hAnsi="Arial" w:cs="Arial"/>
          <w:i/>
          <w:iCs/>
          <w:sz w:val="24"/>
          <w:szCs w:val="24"/>
        </w:rPr>
      </w:pPr>
    </w:p>
    <w:p w:rsidR="00BA096F" w:rsidRPr="00A70028" w:rsidRDefault="00BA096F" w:rsidP="00A70028">
      <w:pPr>
        <w:spacing w:after="0" w:line="240" w:lineRule="atLeast"/>
        <w:ind w:left="-567"/>
        <w:jc w:val="center"/>
        <w:rPr>
          <w:rFonts w:ascii="Arial" w:hAnsi="Arial" w:cs="Arial"/>
          <w:i/>
          <w:iCs/>
          <w:sz w:val="24"/>
          <w:szCs w:val="24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9574"/>
      </w:tblGrid>
      <w:tr w:rsidR="00BA096F" w:rsidRPr="00A70028" w:rsidTr="002E0133">
        <w:tc>
          <w:tcPr>
            <w:tcW w:w="9574" w:type="dxa"/>
            <w:tcMar>
              <w:left w:w="78" w:type="dxa"/>
            </w:tcMar>
          </w:tcPr>
          <w:p w:rsidR="00BA096F" w:rsidRPr="00A70028" w:rsidRDefault="00BA096F" w:rsidP="00A70028">
            <w:pPr>
              <w:spacing w:after="0" w:line="240" w:lineRule="atLeast"/>
              <w:ind w:left="-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096F" w:rsidRPr="00A70028" w:rsidRDefault="002E0133" w:rsidP="00A70028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028">
              <w:rPr>
                <w:rFonts w:ascii="Arial" w:hAnsi="Arial" w:cs="Arial"/>
                <w:sz w:val="24"/>
                <w:szCs w:val="24"/>
              </w:rPr>
              <w:t>Р</w:t>
            </w:r>
            <w:r w:rsidR="00BA096F" w:rsidRPr="00A70028">
              <w:rPr>
                <w:rFonts w:ascii="Arial" w:hAnsi="Arial" w:cs="Arial"/>
                <w:sz w:val="24"/>
                <w:szCs w:val="24"/>
              </w:rPr>
              <w:t xml:space="preserve">ассмотрение заявления и документов, принятие решения </w:t>
            </w:r>
          </w:p>
          <w:p w:rsidR="00BA096F" w:rsidRPr="00A70028" w:rsidRDefault="00BA096F" w:rsidP="00A70028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028">
              <w:rPr>
                <w:rFonts w:ascii="Arial" w:hAnsi="Arial" w:cs="Arial"/>
                <w:sz w:val="24"/>
                <w:szCs w:val="24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BA096F" w:rsidRPr="00A70028" w:rsidRDefault="00BA096F" w:rsidP="00A70028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096F" w:rsidRPr="00A70028" w:rsidRDefault="005152C0" w:rsidP="00A70028">
      <w:pPr>
        <w:spacing w:after="0" w:line="240" w:lineRule="atLeast"/>
        <w:ind w:left="-567"/>
        <w:jc w:val="center"/>
        <w:rPr>
          <w:rFonts w:ascii="Arial" w:hAnsi="Arial" w:cs="Arial"/>
          <w:i/>
          <w:iCs/>
          <w:sz w:val="24"/>
          <w:szCs w:val="24"/>
        </w:rPr>
      </w:pPr>
      <w:r w:rsidRPr="00A70028">
        <w:rPr>
          <w:rFonts w:ascii="Arial" w:hAnsi="Arial" w:cs="Arial"/>
          <w:noProof/>
          <w:sz w:val="24"/>
          <w:szCs w:val="24"/>
        </w:rPr>
        <w:pict>
          <v:shape id="_x0000_s1028" type="#_x0000_t67" style="position:absolute;left:0;text-align:left;margin-left:241.4pt;margin-top:7.45pt;width:7.15pt;height:2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B2vW290AAAAJAQAA&#10;DwAAAAAAAAAAAAAAAACZBAAAZHJzL2Rvd25yZXYueG1sUEsFBgAAAAAEAAQA8wAAAKMFAAAAAA==&#10;">
            <v:textbox style="layout-flow:vertical-ideographic"/>
          </v:shape>
        </w:pict>
      </w:r>
    </w:p>
    <w:p w:rsidR="00BA096F" w:rsidRPr="00A70028" w:rsidRDefault="00BA096F" w:rsidP="00A70028">
      <w:pPr>
        <w:spacing w:after="0" w:line="240" w:lineRule="atLeast"/>
        <w:ind w:left="-567"/>
        <w:jc w:val="center"/>
        <w:rPr>
          <w:rFonts w:ascii="Arial" w:hAnsi="Arial" w:cs="Arial"/>
          <w:i/>
          <w:iCs/>
          <w:sz w:val="24"/>
          <w:szCs w:val="24"/>
        </w:rPr>
      </w:pPr>
    </w:p>
    <w:p w:rsidR="00BA096F" w:rsidRPr="00A70028" w:rsidRDefault="00BA096F" w:rsidP="00A70028">
      <w:pPr>
        <w:spacing w:after="0" w:line="240" w:lineRule="atLeast"/>
        <w:ind w:left="-567"/>
        <w:jc w:val="center"/>
        <w:rPr>
          <w:rFonts w:ascii="Arial" w:hAnsi="Arial" w:cs="Arial"/>
          <w:i/>
          <w:iCs/>
          <w:sz w:val="24"/>
          <w:szCs w:val="24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9574"/>
      </w:tblGrid>
      <w:tr w:rsidR="00BA096F" w:rsidRPr="00A70028" w:rsidTr="002E0133">
        <w:trPr>
          <w:trHeight w:val="883"/>
        </w:trPr>
        <w:tc>
          <w:tcPr>
            <w:tcW w:w="9574" w:type="dxa"/>
            <w:tcMar>
              <w:left w:w="78" w:type="dxa"/>
            </w:tcMar>
          </w:tcPr>
          <w:p w:rsidR="00BA096F" w:rsidRPr="00A70028" w:rsidRDefault="00BA096F" w:rsidP="00A70028">
            <w:pPr>
              <w:spacing w:after="0" w:line="240" w:lineRule="atLeast"/>
              <w:ind w:left="-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096F" w:rsidRPr="00A70028" w:rsidRDefault="002E0133" w:rsidP="00A70028">
            <w:pPr>
              <w:spacing w:after="0" w:line="240" w:lineRule="atLeast"/>
              <w:ind w:left="-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028">
              <w:rPr>
                <w:rFonts w:ascii="Arial" w:hAnsi="Arial" w:cs="Arial"/>
                <w:sz w:val="24"/>
                <w:szCs w:val="24"/>
              </w:rPr>
              <w:t>Н</w:t>
            </w:r>
            <w:r w:rsidR="00BA096F" w:rsidRPr="00A70028">
              <w:rPr>
                <w:rFonts w:ascii="Arial" w:hAnsi="Arial" w:cs="Arial"/>
                <w:sz w:val="24"/>
                <w:szCs w:val="24"/>
              </w:rPr>
              <w:t>аправление результатов рассмотрения заявления</w:t>
            </w:r>
          </w:p>
        </w:tc>
      </w:tr>
    </w:tbl>
    <w:p w:rsidR="00BF77EB" w:rsidRPr="00A70028" w:rsidRDefault="005152C0" w:rsidP="00A70028">
      <w:pPr>
        <w:spacing w:after="0" w:line="240" w:lineRule="atLeast"/>
        <w:rPr>
          <w:rFonts w:ascii="Arial" w:hAnsi="Arial" w:cs="Arial"/>
          <w:i/>
          <w:iCs/>
          <w:sz w:val="24"/>
          <w:szCs w:val="24"/>
        </w:rPr>
      </w:pPr>
      <w:bookmarkStart w:id="6" w:name="_GoBack"/>
      <w:bookmarkEnd w:id="6"/>
      <w:r w:rsidRPr="00A70028">
        <w:rPr>
          <w:rFonts w:ascii="Arial" w:hAnsi="Arial" w:cs="Arial"/>
          <w:noProof/>
          <w:sz w:val="24"/>
          <w:szCs w:val="24"/>
        </w:rPr>
        <w:pict>
          <v:rect id="Прямоугольник 17" o:spid="_x0000_s1026" style="position:absolute;margin-left:-38.95pt;margin-top:20.6pt;width:253.85pt;height:62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de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3V8nXqMCAAALBQAADgAAAAAAAAAAAAAAAAAu&#10;AgAAZHJzL2Uyb0RvYy54bWxQSwECLQAUAAYACAAAACEAl2zE0N8AAAAKAQAADwAAAAAAAAAAAAAA&#10;AAD9BAAAZHJzL2Rvd25yZXYueG1sUEsFBgAAAAAEAAQA8wAAAAkGAAAAAA==&#10;" stroked="f" strokecolor="#3465a4" strokeweight=".26mm">
            <v:stroke joinstyle="round"/>
            <v:textbox style="mso-next-textbox:#Прямоугольник 17">
              <w:txbxContent>
                <w:p w:rsidR="00BA096F" w:rsidRDefault="00BA096F" w:rsidP="00BA096F">
                  <w:pPr>
                    <w:pStyle w:val="a7"/>
                  </w:pPr>
                </w:p>
              </w:txbxContent>
            </v:textbox>
            <w10:wrap type="square"/>
          </v:rect>
        </w:pict>
      </w:r>
    </w:p>
    <w:sectPr w:rsidR="00BF77EB" w:rsidRPr="00A70028" w:rsidSect="00BA096F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A096F"/>
    <w:rsid w:val="000B794C"/>
    <w:rsid w:val="000D12D0"/>
    <w:rsid w:val="001064C2"/>
    <w:rsid w:val="002205AB"/>
    <w:rsid w:val="002D46BC"/>
    <w:rsid w:val="002E0133"/>
    <w:rsid w:val="003E76EE"/>
    <w:rsid w:val="00472A2C"/>
    <w:rsid w:val="004D76CE"/>
    <w:rsid w:val="004E21B9"/>
    <w:rsid w:val="005152C0"/>
    <w:rsid w:val="0084403A"/>
    <w:rsid w:val="00952A34"/>
    <w:rsid w:val="00A34A3F"/>
    <w:rsid w:val="00A4299D"/>
    <w:rsid w:val="00A70028"/>
    <w:rsid w:val="00AF7C35"/>
    <w:rsid w:val="00B97E83"/>
    <w:rsid w:val="00BA096F"/>
    <w:rsid w:val="00BF77EB"/>
    <w:rsid w:val="00DD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B9"/>
  </w:style>
  <w:style w:type="paragraph" w:styleId="1">
    <w:name w:val="heading 1"/>
    <w:basedOn w:val="a"/>
    <w:next w:val="a"/>
    <w:link w:val="10"/>
    <w:qFormat/>
    <w:rsid w:val="00BA0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09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 w:cs="Arial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rsid w:val="00BA096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A09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  <w:style w:type="paragraph" w:styleId="a8">
    <w:name w:val="No Spacing"/>
    <w:qFormat/>
    <w:rsid w:val="00A7002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lang w:eastAsia="ar-SA"/>
    </w:rPr>
  </w:style>
  <w:style w:type="character" w:styleId="a9">
    <w:name w:val="Hyperlink"/>
    <w:basedOn w:val="a0"/>
    <w:uiPriority w:val="99"/>
    <w:unhideWhenUsed/>
    <w:rsid w:val="002205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BB73B03A83741BBFC00358B66D66D6F5E4DEC2C8CFDi6E8E" TargetMode="External"/><Relationship Id="rId13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EED7C1C697517D7841349696251A89C77DAFB23D0FA83741BBFC0035i8EBE" TargetMode="External"/><Relationship Id="rId12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EED7C1C697517D7841349696251A89C77DAEB23C0FA83741BBFC0035i8EBE" TargetMode="External"/><Relationship Id="rId11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5" Type="http://schemas.openxmlformats.org/officeDocument/2006/relationships/hyperlink" Target="consultantplus://offline/ref=88EED7C1C697517D7841349696251A89C472AFB53350FF3510EEF2i0E5E" TargetMode="External"/><Relationship Id="rId15" Type="http://schemas.openxmlformats.org/officeDocument/2006/relationships/hyperlink" Target="consultantplus://offline/ref=3779F1DC5F392D8D98A232B55A9D8E21D4EBB0DB57DEFD426D3B6B39D689A354BF45C6E7Z1X4J" TargetMode="External"/><Relationship Id="rId10" Type="http://schemas.openxmlformats.org/officeDocument/2006/relationships/hyperlink" Target="consultantplus://offline/ref=882BF74CE54FF1690C408C3F6AEEB1B7A452EEAC0F10BC9DD238FAFD1060AA8A0B8301B71EB03E54BB7F3034a4F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troitsky.ru/index.php" TargetMode="External"/><Relationship Id="rId14" Type="http://schemas.openxmlformats.org/officeDocument/2006/relationships/hyperlink" Target="consultantplus://offline/ref=3779F1DC5F392D8D98A232B55A9D8E21D4EBB0DB57DEFD426D3B6B39D689A354BF45C6EF1DZ5X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6230</Words>
  <Characters>35516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sp04048@donpac.ru</dc:creator>
  <cp:lastModifiedBy>Татьяна</cp:lastModifiedBy>
  <cp:revision>4</cp:revision>
  <cp:lastPrinted>2020-11-13T06:24:00Z</cp:lastPrinted>
  <dcterms:created xsi:type="dcterms:W3CDTF">2021-01-28T08:26:00Z</dcterms:created>
  <dcterms:modified xsi:type="dcterms:W3CDTF">2021-01-28T09:29:00Z</dcterms:modified>
</cp:coreProperties>
</file>