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D8D" w:rsidRPr="00CB43D1" w:rsidRDefault="00D00D8D" w:rsidP="00D00D8D">
      <w:pPr>
        <w:spacing w:after="0" w:line="240" w:lineRule="atLeast"/>
        <w:jc w:val="center"/>
        <w:rPr>
          <w:rFonts w:ascii="Arial" w:hAnsi="Arial" w:cs="Arial"/>
          <w:b/>
          <w:sz w:val="28"/>
          <w:szCs w:val="28"/>
        </w:rPr>
      </w:pPr>
      <w:r w:rsidRPr="00CB43D1">
        <w:rPr>
          <w:rFonts w:ascii="Arial" w:hAnsi="Arial" w:cs="Arial"/>
          <w:b/>
          <w:sz w:val="28"/>
          <w:szCs w:val="28"/>
        </w:rPr>
        <w:t>МУНИЦИПАЛЬНОЕ ОБРАЗОВАНИЕ «ТРОИЦКИЙ СЕЛЬСОВЕТ»</w:t>
      </w:r>
    </w:p>
    <w:p w:rsidR="00D00D8D" w:rsidRPr="00CB43D1" w:rsidRDefault="00D00D8D" w:rsidP="00D00D8D">
      <w:pPr>
        <w:pBdr>
          <w:bottom w:val="single" w:sz="12" w:space="1" w:color="auto"/>
        </w:pBdr>
        <w:spacing w:after="0" w:line="240" w:lineRule="atLeast"/>
        <w:jc w:val="center"/>
        <w:rPr>
          <w:rFonts w:ascii="Arial" w:hAnsi="Arial" w:cs="Arial"/>
          <w:b/>
          <w:sz w:val="28"/>
          <w:szCs w:val="28"/>
        </w:rPr>
      </w:pPr>
      <w:r w:rsidRPr="00CB43D1">
        <w:rPr>
          <w:rFonts w:ascii="Arial" w:hAnsi="Arial" w:cs="Arial"/>
          <w:b/>
          <w:sz w:val="28"/>
          <w:szCs w:val="28"/>
        </w:rPr>
        <w:t>ЖЕЛЕЗНОГОРСКОГО РАЙОНА КУРСКОЙ ОБЛАСТИ</w:t>
      </w:r>
    </w:p>
    <w:p w:rsidR="00D00D8D" w:rsidRPr="00CB43D1" w:rsidRDefault="00D00D8D" w:rsidP="00D00D8D">
      <w:pPr>
        <w:pBdr>
          <w:bottom w:val="single" w:sz="12" w:space="1" w:color="auto"/>
        </w:pBdr>
        <w:spacing w:after="0" w:line="240" w:lineRule="atLeast"/>
        <w:jc w:val="center"/>
        <w:rPr>
          <w:rFonts w:ascii="Arial" w:hAnsi="Arial" w:cs="Arial"/>
          <w:b/>
          <w:sz w:val="28"/>
          <w:szCs w:val="28"/>
        </w:rPr>
      </w:pPr>
      <w:r w:rsidRPr="00CB43D1">
        <w:rPr>
          <w:rFonts w:ascii="Arial" w:hAnsi="Arial" w:cs="Arial"/>
          <w:b/>
          <w:sz w:val="28"/>
          <w:szCs w:val="28"/>
        </w:rPr>
        <w:t>______________________________</w:t>
      </w:r>
      <w:r>
        <w:rPr>
          <w:rFonts w:ascii="Arial" w:hAnsi="Arial" w:cs="Arial"/>
          <w:b/>
          <w:sz w:val="28"/>
          <w:szCs w:val="28"/>
        </w:rPr>
        <w:t>__________________________</w:t>
      </w:r>
    </w:p>
    <w:p w:rsidR="00D00D8D" w:rsidRPr="00CB43D1" w:rsidRDefault="00D00D8D" w:rsidP="00D00D8D">
      <w:pPr>
        <w:pBdr>
          <w:bottom w:val="single" w:sz="12" w:space="1" w:color="auto"/>
        </w:pBdr>
        <w:spacing w:after="0" w:line="240" w:lineRule="atLeast"/>
        <w:jc w:val="center"/>
        <w:rPr>
          <w:rFonts w:ascii="Arial" w:hAnsi="Arial" w:cs="Arial"/>
          <w:b/>
          <w:sz w:val="28"/>
          <w:szCs w:val="28"/>
        </w:rPr>
      </w:pPr>
      <w:r w:rsidRPr="00CB43D1">
        <w:rPr>
          <w:rFonts w:ascii="Arial" w:hAnsi="Arial" w:cs="Arial"/>
          <w:b/>
          <w:sz w:val="28"/>
          <w:szCs w:val="28"/>
        </w:rPr>
        <w:t>АДМИНИСТРАЦИЯ ТРОИЦКОГО СЕЛЬСОВЕТА</w:t>
      </w:r>
    </w:p>
    <w:p w:rsidR="00D00D8D" w:rsidRPr="00CB43D1" w:rsidRDefault="00D00D8D" w:rsidP="00D00D8D">
      <w:pPr>
        <w:pBdr>
          <w:bottom w:val="single" w:sz="12" w:space="1" w:color="auto"/>
        </w:pBdr>
        <w:spacing w:after="0" w:line="240" w:lineRule="atLeast"/>
        <w:jc w:val="center"/>
        <w:rPr>
          <w:rFonts w:ascii="Arial" w:hAnsi="Arial" w:cs="Arial"/>
          <w:b/>
          <w:sz w:val="28"/>
          <w:szCs w:val="28"/>
        </w:rPr>
      </w:pPr>
      <w:r w:rsidRPr="00CB43D1">
        <w:rPr>
          <w:rFonts w:ascii="Arial" w:hAnsi="Arial" w:cs="Arial"/>
          <w:b/>
          <w:sz w:val="28"/>
          <w:szCs w:val="28"/>
        </w:rPr>
        <w:t>ЖЕЛЕЗНОГОРСКОГО РАЙОНА</w:t>
      </w:r>
    </w:p>
    <w:p w:rsidR="00D00D8D" w:rsidRPr="00CB43D1" w:rsidRDefault="00D00D8D" w:rsidP="00D00D8D">
      <w:pPr>
        <w:spacing w:after="0" w:line="240" w:lineRule="atLeast"/>
        <w:jc w:val="center"/>
        <w:rPr>
          <w:rFonts w:ascii="Arial" w:hAnsi="Arial" w:cs="Arial"/>
          <w:sz w:val="28"/>
          <w:szCs w:val="28"/>
        </w:rPr>
      </w:pPr>
    </w:p>
    <w:p w:rsidR="00D00D8D" w:rsidRPr="00B4367C" w:rsidRDefault="00D00D8D" w:rsidP="00D00D8D">
      <w:pPr>
        <w:spacing w:after="0" w:line="240" w:lineRule="atLeast"/>
        <w:jc w:val="center"/>
        <w:rPr>
          <w:rFonts w:ascii="Arial" w:hAnsi="Arial" w:cs="Arial"/>
          <w:b/>
          <w:sz w:val="28"/>
          <w:szCs w:val="28"/>
        </w:rPr>
      </w:pPr>
      <w:r w:rsidRPr="00B4367C">
        <w:rPr>
          <w:rFonts w:ascii="Arial" w:hAnsi="Arial" w:cs="Arial"/>
          <w:b/>
          <w:sz w:val="28"/>
          <w:szCs w:val="28"/>
        </w:rPr>
        <w:t>РАСПОРЯЖЕНИЕ</w:t>
      </w:r>
    </w:p>
    <w:p w:rsidR="00D00D8D" w:rsidRPr="00B4367C" w:rsidRDefault="00D00D8D" w:rsidP="00D00D8D">
      <w:pPr>
        <w:spacing w:after="0" w:line="240" w:lineRule="atLeast"/>
        <w:jc w:val="center"/>
        <w:rPr>
          <w:rFonts w:ascii="Arial" w:hAnsi="Arial" w:cs="Arial"/>
          <w:b/>
          <w:sz w:val="28"/>
          <w:szCs w:val="28"/>
        </w:rPr>
      </w:pPr>
    </w:p>
    <w:p w:rsidR="00D00D8D" w:rsidRPr="00B4367C" w:rsidRDefault="00D00D8D" w:rsidP="00D00D8D">
      <w:pPr>
        <w:spacing w:after="0" w:line="240" w:lineRule="atLeast"/>
        <w:jc w:val="center"/>
        <w:rPr>
          <w:rFonts w:ascii="Arial" w:hAnsi="Arial" w:cs="Arial"/>
          <w:b/>
          <w:sz w:val="28"/>
          <w:szCs w:val="28"/>
        </w:rPr>
      </w:pPr>
      <w:r w:rsidRPr="00B4367C">
        <w:rPr>
          <w:rFonts w:ascii="Arial" w:hAnsi="Arial" w:cs="Arial"/>
          <w:b/>
          <w:sz w:val="28"/>
          <w:szCs w:val="28"/>
        </w:rPr>
        <w:t xml:space="preserve">от </w:t>
      </w:r>
      <w:r w:rsidR="00B4367C">
        <w:rPr>
          <w:rFonts w:ascii="Arial" w:hAnsi="Arial" w:cs="Arial"/>
          <w:b/>
          <w:sz w:val="28"/>
          <w:szCs w:val="28"/>
        </w:rPr>
        <w:t>10.03.2020</w:t>
      </w:r>
      <w:r w:rsidRPr="00B4367C">
        <w:rPr>
          <w:rFonts w:ascii="Arial" w:hAnsi="Arial" w:cs="Arial"/>
          <w:b/>
          <w:sz w:val="28"/>
          <w:szCs w:val="28"/>
        </w:rPr>
        <w:t xml:space="preserve"> года №</w:t>
      </w:r>
      <w:r w:rsidR="00B4367C">
        <w:rPr>
          <w:rFonts w:ascii="Arial" w:hAnsi="Arial" w:cs="Arial"/>
          <w:b/>
          <w:sz w:val="28"/>
          <w:szCs w:val="28"/>
        </w:rPr>
        <w:t>23А</w:t>
      </w:r>
    </w:p>
    <w:p w:rsidR="00D00D8D" w:rsidRPr="00B4367C" w:rsidRDefault="00D00D8D" w:rsidP="00D00D8D">
      <w:pPr>
        <w:tabs>
          <w:tab w:val="left" w:pos="1166"/>
        </w:tabs>
        <w:spacing w:after="0" w:line="240" w:lineRule="atLeast"/>
        <w:rPr>
          <w:rFonts w:ascii="Arial" w:hAnsi="Arial" w:cs="Arial"/>
          <w:sz w:val="28"/>
          <w:szCs w:val="28"/>
        </w:rPr>
      </w:pPr>
    </w:p>
    <w:p w:rsidR="00B4367C" w:rsidRPr="00B4367C" w:rsidRDefault="00B4367C" w:rsidP="00B4367C">
      <w:pPr>
        <w:pStyle w:val="a4"/>
        <w:spacing w:before="0" w:beforeAutospacing="0" w:after="0" w:afterAutospacing="0" w:line="240" w:lineRule="atLeast"/>
        <w:jc w:val="center"/>
        <w:rPr>
          <w:rFonts w:ascii="Arial" w:hAnsi="Arial" w:cs="Arial"/>
          <w:b/>
          <w:sz w:val="28"/>
          <w:szCs w:val="28"/>
        </w:rPr>
      </w:pPr>
      <w:r w:rsidRPr="00B4367C">
        <w:rPr>
          <w:rFonts w:ascii="Arial" w:hAnsi="Arial" w:cs="Arial"/>
          <w:b/>
          <w:sz w:val="28"/>
          <w:szCs w:val="28"/>
        </w:rPr>
        <w:t>О создании комиссии по соблюдению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B4367C">
        <w:rPr>
          <w:rFonts w:ascii="Arial" w:hAnsi="Arial" w:cs="Arial"/>
          <w:b/>
          <w:sz w:val="28"/>
          <w:szCs w:val="28"/>
        </w:rPr>
        <w:t>требований к служебному поведению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B4367C">
        <w:rPr>
          <w:rFonts w:ascii="Arial" w:hAnsi="Arial" w:cs="Arial"/>
          <w:b/>
          <w:sz w:val="28"/>
          <w:szCs w:val="28"/>
        </w:rPr>
        <w:t>муниципальных служащих и урегулированию конфликта интересов</w:t>
      </w:r>
    </w:p>
    <w:p w:rsidR="00B4367C" w:rsidRPr="00B4367C" w:rsidRDefault="00B4367C" w:rsidP="00B4367C">
      <w:pPr>
        <w:pStyle w:val="a4"/>
        <w:jc w:val="both"/>
        <w:rPr>
          <w:rFonts w:ascii="Arial" w:hAnsi="Arial" w:cs="Arial"/>
          <w:sz w:val="28"/>
          <w:szCs w:val="28"/>
        </w:rPr>
      </w:pPr>
      <w:r w:rsidRPr="00B4367C">
        <w:rPr>
          <w:rFonts w:ascii="Arial" w:hAnsi="Arial" w:cs="Arial"/>
          <w:sz w:val="28"/>
          <w:szCs w:val="28"/>
        </w:rPr>
        <w:t>           В соответствии с Федеральным законом от 02.03.2007 № 25-ФЗ «О муниципальной службе в Российской Федерации», в целях предотвращения и урегулирования конфликта интересов в Администрации Троицкого сельсовета Железногорского района:</w:t>
      </w:r>
    </w:p>
    <w:p w:rsidR="00B4367C" w:rsidRDefault="00B4367C" w:rsidP="00B4367C">
      <w:pPr>
        <w:pStyle w:val="a4"/>
        <w:jc w:val="both"/>
        <w:rPr>
          <w:rFonts w:ascii="Arial" w:hAnsi="Arial" w:cs="Arial"/>
          <w:sz w:val="28"/>
          <w:szCs w:val="28"/>
        </w:rPr>
      </w:pPr>
    </w:p>
    <w:p w:rsidR="00B4367C" w:rsidRPr="00DA7279" w:rsidRDefault="00B4367C" w:rsidP="00E47BC1">
      <w:pPr>
        <w:pStyle w:val="a4"/>
        <w:spacing w:before="0" w:beforeAutospacing="0" w:after="0" w:afterAutospacing="0" w:line="240" w:lineRule="atLeas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1. Признать утратившим силу распоряжение </w:t>
      </w:r>
      <w:r w:rsidRPr="00DA7279">
        <w:rPr>
          <w:rFonts w:ascii="Arial" w:hAnsi="Arial" w:cs="Arial"/>
          <w:sz w:val="28"/>
          <w:szCs w:val="28"/>
        </w:rPr>
        <w:t xml:space="preserve">от </w:t>
      </w:r>
      <w:r>
        <w:rPr>
          <w:rFonts w:ascii="Arial" w:hAnsi="Arial" w:cs="Arial"/>
          <w:sz w:val="28"/>
          <w:szCs w:val="28"/>
        </w:rPr>
        <w:t>29.12.2017 №89</w:t>
      </w:r>
      <w:r w:rsidRPr="00DA7279">
        <w:rPr>
          <w:rFonts w:ascii="Arial" w:hAnsi="Arial" w:cs="Arial"/>
          <w:sz w:val="28"/>
          <w:szCs w:val="28"/>
        </w:rPr>
        <w:t xml:space="preserve"> </w:t>
      </w:r>
      <w:r w:rsidRPr="00B4367C">
        <w:rPr>
          <w:rFonts w:ascii="Arial" w:hAnsi="Arial" w:cs="Arial"/>
          <w:sz w:val="28"/>
          <w:szCs w:val="28"/>
        </w:rPr>
        <w:t>«О создании комиссии по соблюдению требований к служебному поведению муниципальных служащих и урегулированию конфликта интересов</w:t>
      </w:r>
      <w:r w:rsidRPr="00DA7279">
        <w:rPr>
          <w:rFonts w:ascii="Arial" w:hAnsi="Arial" w:cs="Arial"/>
          <w:sz w:val="28"/>
          <w:szCs w:val="28"/>
        </w:rPr>
        <w:t>»</w:t>
      </w:r>
      <w:r>
        <w:rPr>
          <w:rFonts w:ascii="Arial" w:hAnsi="Arial" w:cs="Arial"/>
          <w:sz w:val="28"/>
          <w:szCs w:val="28"/>
        </w:rPr>
        <w:t>;</w:t>
      </w:r>
    </w:p>
    <w:p w:rsidR="00B4367C" w:rsidRPr="00B4367C" w:rsidRDefault="00B4367C" w:rsidP="00E47BC1">
      <w:pPr>
        <w:pStyle w:val="a4"/>
        <w:spacing w:before="0" w:beforeAutospacing="0" w:after="0" w:afterAutospacing="0" w:line="240" w:lineRule="atLeas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 w:rsidRPr="00B4367C">
        <w:rPr>
          <w:rFonts w:ascii="Arial" w:hAnsi="Arial" w:cs="Arial"/>
          <w:sz w:val="28"/>
          <w:szCs w:val="28"/>
        </w:rPr>
        <w:t>. Создать комиссию по урегулированию конфликта интересов в Администрации Троицкого сельсовета Железногорского района.</w:t>
      </w:r>
    </w:p>
    <w:p w:rsidR="00B4367C" w:rsidRDefault="00B4367C" w:rsidP="00E47BC1">
      <w:pPr>
        <w:pStyle w:val="a4"/>
        <w:spacing w:before="0" w:beforeAutospacing="0" w:after="0" w:afterAutospacing="0" w:line="240" w:lineRule="atLeas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 w:rsidRPr="00B4367C">
        <w:rPr>
          <w:rFonts w:ascii="Arial" w:hAnsi="Arial" w:cs="Arial"/>
          <w:sz w:val="28"/>
          <w:szCs w:val="28"/>
        </w:rPr>
        <w:t>. Утвердить состав комиссии по урегулированию конфликта интересов (приложение</w:t>
      </w:r>
      <w:r>
        <w:rPr>
          <w:rFonts w:ascii="Arial" w:hAnsi="Arial" w:cs="Arial"/>
          <w:sz w:val="28"/>
          <w:szCs w:val="28"/>
        </w:rPr>
        <w:t xml:space="preserve"> №1</w:t>
      </w:r>
      <w:r w:rsidRPr="00B4367C">
        <w:rPr>
          <w:rFonts w:ascii="Arial" w:hAnsi="Arial" w:cs="Arial"/>
          <w:sz w:val="28"/>
          <w:szCs w:val="28"/>
        </w:rPr>
        <w:t>).</w:t>
      </w:r>
    </w:p>
    <w:p w:rsidR="00B4367C" w:rsidRPr="00B4367C" w:rsidRDefault="00B4367C" w:rsidP="00E47BC1">
      <w:pPr>
        <w:pStyle w:val="a4"/>
        <w:spacing w:before="0" w:beforeAutospacing="0" w:after="0" w:afterAutospacing="0" w:line="240" w:lineRule="atLeas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4. Порядок работы комиссии</w:t>
      </w:r>
      <w:r w:rsidRPr="00B4367C">
        <w:rPr>
          <w:rFonts w:ascii="Arial" w:hAnsi="Arial" w:cs="Arial"/>
          <w:sz w:val="28"/>
          <w:szCs w:val="28"/>
        </w:rPr>
        <w:t xml:space="preserve"> по урегулированию конфликта интересов в Администрации Троицкого сельсовета Железногорского района</w:t>
      </w:r>
      <w:r>
        <w:rPr>
          <w:rFonts w:ascii="Arial" w:hAnsi="Arial" w:cs="Arial"/>
          <w:sz w:val="28"/>
          <w:szCs w:val="28"/>
        </w:rPr>
        <w:t xml:space="preserve"> основывается по Положению о комиссии по соблюдению требований к служебному поведению муниципальных служащих </w:t>
      </w:r>
      <w:r w:rsidRPr="00B4367C">
        <w:rPr>
          <w:rFonts w:ascii="Arial" w:hAnsi="Arial" w:cs="Arial"/>
          <w:sz w:val="28"/>
          <w:szCs w:val="28"/>
        </w:rPr>
        <w:t>Администрации Троицкого сельсовета Железногорского района</w:t>
      </w:r>
      <w:r>
        <w:rPr>
          <w:rFonts w:ascii="Arial" w:hAnsi="Arial" w:cs="Arial"/>
          <w:sz w:val="28"/>
          <w:szCs w:val="28"/>
        </w:rPr>
        <w:t xml:space="preserve"> и уре</w:t>
      </w:r>
      <w:r w:rsidR="00E47BC1">
        <w:rPr>
          <w:rFonts w:ascii="Arial" w:hAnsi="Arial" w:cs="Arial"/>
          <w:sz w:val="28"/>
          <w:szCs w:val="28"/>
        </w:rPr>
        <w:t>гулированию конфликта интересов, у</w:t>
      </w:r>
      <w:r>
        <w:rPr>
          <w:rFonts w:ascii="Arial" w:hAnsi="Arial" w:cs="Arial"/>
          <w:sz w:val="28"/>
          <w:szCs w:val="28"/>
        </w:rPr>
        <w:t>твержденного Постановлением администрации Троицкого сельсовета Железногорского района от 22.12.2017 №95 «О Положени</w:t>
      </w:r>
      <w:r w:rsidR="00E47BC1">
        <w:rPr>
          <w:rFonts w:ascii="Arial" w:hAnsi="Arial" w:cs="Arial"/>
          <w:sz w:val="28"/>
          <w:szCs w:val="28"/>
        </w:rPr>
        <w:t>и</w:t>
      </w:r>
      <w:r>
        <w:rPr>
          <w:rFonts w:ascii="Arial" w:hAnsi="Arial" w:cs="Arial"/>
          <w:sz w:val="28"/>
          <w:szCs w:val="28"/>
        </w:rPr>
        <w:t xml:space="preserve"> о комиссии по соблюдению требований к служебному поведению муниципальных служащих </w:t>
      </w:r>
      <w:r w:rsidRPr="00B4367C">
        <w:rPr>
          <w:rFonts w:ascii="Arial" w:hAnsi="Arial" w:cs="Arial"/>
          <w:sz w:val="28"/>
          <w:szCs w:val="28"/>
        </w:rPr>
        <w:t>Администрации Троицкого сельсовета Железногорского района</w:t>
      </w:r>
      <w:r>
        <w:rPr>
          <w:rFonts w:ascii="Arial" w:hAnsi="Arial" w:cs="Arial"/>
          <w:sz w:val="28"/>
          <w:szCs w:val="28"/>
        </w:rPr>
        <w:t xml:space="preserve"> и урегулированию конфликта интересов</w:t>
      </w:r>
      <w:r w:rsidR="00E47BC1">
        <w:rPr>
          <w:rFonts w:ascii="Arial" w:hAnsi="Arial" w:cs="Arial"/>
          <w:sz w:val="28"/>
          <w:szCs w:val="28"/>
        </w:rPr>
        <w:t>»</w:t>
      </w:r>
    </w:p>
    <w:p w:rsidR="00B4367C" w:rsidRPr="00B4367C" w:rsidRDefault="00B4367C" w:rsidP="00E47BC1">
      <w:pPr>
        <w:pStyle w:val="a4"/>
        <w:spacing w:before="0" w:beforeAutospacing="0" w:after="0" w:afterAutospacing="0" w:line="240" w:lineRule="atLeas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 w:rsidRPr="00B4367C">
        <w:rPr>
          <w:rFonts w:ascii="Arial" w:hAnsi="Arial" w:cs="Arial"/>
          <w:sz w:val="28"/>
          <w:szCs w:val="28"/>
        </w:rPr>
        <w:t xml:space="preserve">. </w:t>
      </w:r>
      <w:proofErr w:type="gramStart"/>
      <w:r w:rsidRPr="00B4367C">
        <w:rPr>
          <w:rFonts w:ascii="Arial" w:hAnsi="Arial" w:cs="Arial"/>
          <w:sz w:val="28"/>
          <w:szCs w:val="28"/>
        </w:rPr>
        <w:t>Контроль за</w:t>
      </w:r>
      <w:proofErr w:type="gramEnd"/>
      <w:r w:rsidRPr="00B4367C">
        <w:rPr>
          <w:rFonts w:ascii="Arial" w:hAnsi="Arial" w:cs="Arial"/>
          <w:sz w:val="28"/>
          <w:szCs w:val="28"/>
        </w:rPr>
        <w:t xml:space="preserve"> исполнением распоряжения </w:t>
      </w:r>
      <w:r>
        <w:rPr>
          <w:rFonts w:ascii="Arial" w:hAnsi="Arial" w:cs="Arial"/>
          <w:sz w:val="28"/>
          <w:szCs w:val="28"/>
        </w:rPr>
        <w:t>оставляю за собой.</w:t>
      </w:r>
    </w:p>
    <w:p w:rsidR="00B4367C" w:rsidRDefault="00B4367C" w:rsidP="00B4367C">
      <w:pPr>
        <w:pStyle w:val="1"/>
        <w:shd w:val="clear" w:color="auto" w:fill="auto"/>
        <w:spacing w:before="0" w:after="0" w:line="240" w:lineRule="atLeast"/>
        <w:jc w:val="both"/>
        <w:rPr>
          <w:rFonts w:ascii="Arial" w:hAnsi="Arial" w:cs="Arial"/>
          <w:sz w:val="28"/>
          <w:szCs w:val="28"/>
        </w:rPr>
      </w:pPr>
    </w:p>
    <w:p w:rsidR="00B4367C" w:rsidRPr="00B4367C" w:rsidRDefault="00B4367C" w:rsidP="00B4367C">
      <w:pPr>
        <w:pStyle w:val="1"/>
        <w:shd w:val="clear" w:color="auto" w:fill="auto"/>
        <w:spacing w:before="0" w:after="0" w:line="240" w:lineRule="atLeast"/>
        <w:jc w:val="both"/>
        <w:rPr>
          <w:rFonts w:ascii="Arial" w:hAnsi="Arial" w:cs="Arial"/>
          <w:sz w:val="28"/>
          <w:szCs w:val="28"/>
        </w:rPr>
      </w:pPr>
    </w:p>
    <w:p w:rsidR="00B4367C" w:rsidRPr="00B4367C" w:rsidRDefault="00B4367C" w:rsidP="00B4367C">
      <w:pPr>
        <w:pStyle w:val="1"/>
        <w:shd w:val="clear" w:color="auto" w:fill="auto"/>
        <w:spacing w:before="0" w:after="0" w:line="240" w:lineRule="atLeast"/>
        <w:jc w:val="both"/>
        <w:rPr>
          <w:rFonts w:ascii="Arial" w:hAnsi="Arial" w:cs="Arial"/>
          <w:sz w:val="28"/>
          <w:szCs w:val="28"/>
        </w:rPr>
      </w:pPr>
      <w:r w:rsidRPr="00B4367C">
        <w:rPr>
          <w:rFonts w:ascii="Arial" w:hAnsi="Arial" w:cs="Arial"/>
          <w:sz w:val="28"/>
          <w:szCs w:val="28"/>
        </w:rPr>
        <w:t xml:space="preserve">Глава Троицкого сельсовета                                                  </w:t>
      </w:r>
    </w:p>
    <w:p w:rsidR="00B4367C" w:rsidRDefault="00B4367C" w:rsidP="00B4367C">
      <w:pPr>
        <w:pStyle w:val="1"/>
        <w:shd w:val="clear" w:color="auto" w:fill="auto"/>
        <w:spacing w:before="0" w:after="0" w:line="240" w:lineRule="atLeast"/>
        <w:jc w:val="both"/>
        <w:rPr>
          <w:rFonts w:ascii="Arial" w:hAnsi="Arial" w:cs="Arial"/>
          <w:sz w:val="28"/>
          <w:szCs w:val="28"/>
        </w:rPr>
      </w:pPr>
      <w:r w:rsidRPr="00B4367C">
        <w:rPr>
          <w:rFonts w:ascii="Arial" w:hAnsi="Arial" w:cs="Arial"/>
          <w:sz w:val="28"/>
          <w:szCs w:val="28"/>
        </w:rPr>
        <w:t xml:space="preserve">Железногорского </w:t>
      </w:r>
      <w:r>
        <w:rPr>
          <w:rFonts w:ascii="Arial" w:hAnsi="Arial" w:cs="Arial"/>
          <w:sz w:val="28"/>
          <w:szCs w:val="28"/>
        </w:rPr>
        <w:t>района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spellStart"/>
      <w:r>
        <w:rPr>
          <w:rFonts w:ascii="Arial" w:hAnsi="Arial" w:cs="Arial"/>
          <w:sz w:val="28"/>
          <w:szCs w:val="28"/>
        </w:rPr>
        <w:t>Л.А.Сопнева</w:t>
      </w:r>
      <w:proofErr w:type="spellEnd"/>
    </w:p>
    <w:p w:rsidR="00B4367C" w:rsidRPr="00E47BC1" w:rsidRDefault="00B4367C" w:rsidP="00B4367C">
      <w:pPr>
        <w:pStyle w:val="a4"/>
        <w:spacing w:before="0" w:beforeAutospacing="0" w:after="0" w:afterAutospacing="0" w:line="240" w:lineRule="atLeast"/>
        <w:jc w:val="right"/>
        <w:rPr>
          <w:rFonts w:ascii="Arial" w:hAnsi="Arial" w:cs="Arial"/>
          <w:sz w:val="20"/>
          <w:szCs w:val="20"/>
        </w:rPr>
      </w:pPr>
      <w:r w:rsidRPr="00E47BC1">
        <w:rPr>
          <w:rFonts w:ascii="Arial" w:hAnsi="Arial" w:cs="Arial"/>
          <w:sz w:val="20"/>
          <w:szCs w:val="20"/>
        </w:rPr>
        <w:lastRenderedPageBreak/>
        <w:t>Приложение№1</w:t>
      </w:r>
    </w:p>
    <w:p w:rsidR="00B4367C" w:rsidRPr="00E47BC1" w:rsidRDefault="00B4367C" w:rsidP="00B4367C">
      <w:pPr>
        <w:pStyle w:val="a4"/>
        <w:spacing w:before="0" w:beforeAutospacing="0" w:after="0" w:afterAutospacing="0" w:line="240" w:lineRule="atLeast"/>
        <w:jc w:val="right"/>
        <w:rPr>
          <w:rFonts w:ascii="Arial" w:hAnsi="Arial" w:cs="Arial"/>
          <w:sz w:val="20"/>
          <w:szCs w:val="20"/>
        </w:rPr>
      </w:pPr>
      <w:r w:rsidRPr="00E47BC1">
        <w:rPr>
          <w:rFonts w:ascii="Arial" w:hAnsi="Arial" w:cs="Arial"/>
          <w:sz w:val="20"/>
          <w:szCs w:val="20"/>
        </w:rPr>
        <w:t xml:space="preserve"> к распоряжению</w:t>
      </w:r>
    </w:p>
    <w:p w:rsidR="00B4367C" w:rsidRPr="00E47BC1" w:rsidRDefault="00B4367C" w:rsidP="00B4367C">
      <w:pPr>
        <w:pStyle w:val="a4"/>
        <w:spacing w:before="0" w:beforeAutospacing="0" w:after="0" w:afterAutospacing="0" w:line="240" w:lineRule="atLeast"/>
        <w:jc w:val="right"/>
        <w:rPr>
          <w:rFonts w:ascii="Arial" w:hAnsi="Arial" w:cs="Arial"/>
          <w:sz w:val="20"/>
          <w:szCs w:val="20"/>
        </w:rPr>
      </w:pPr>
      <w:r w:rsidRPr="00E47BC1">
        <w:rPr>
          <w:rFonts w:ascii="Arial" w:hAnsi="Arial" w:cs="Arial"/>
          <w:sz w:val="20"/>
          <w:szCs w:val="20"/>
        </w:rPr>
        <w:t>Администрации Троицкого сельсовета</w:t>
      </w:r>
    </w:p>
    <w:p w:rsidR="00B4367C" w:rsidRPr="00E47BC1" w:rsidRDefault="00B4367C" w:rsidP="00B4367C">
      <w:pPr>
        <w:pStyle w:val="a4"/>
        <w:spacing w:before="0" w:beforeAutospacing="0" w:after="0" w:afterAutospacing="0" w:line="240" w:lineRule="atLeast"/>
        <w:jc w:val="right"/>
        <w:rPr>
          <w:rFonts w:ascii="Arial" w:hAnsi="Arial" w:cs="Arial"/>
          <w:sz w:val="20"/>
          <w:szCs w:val="20"/>
        </w:rPr>
      </w:pPr>
      <w:r w:rsidRPr="00E47BC1">
        <w:rPr>
          <w:rFonts w:ascii="Arial" w:hAnsi="Arial" w:cs="Arial"/>
          <w:sz w:val="20"/>
          <w:szCs w:val="20"/>
        </w:rPr>
        <w:t>Железногорского района</w:t>
      </w:r>
    </w:p>
    <w:p w:rsidR="00B4367C" w:rsidRPr="00E47BC1" w:rsidRDefault="00B4367C" w:rsidP="00B4367C">
      <w:pPr>
        <w:pStyle w:val="a4"/>
        <w:spacing w:before="0" w:beforeAutospacing="0" w:after="0" w:afterAutospacing="0" w:line="240" w:lineRule="atLeast"/>
        <w:jc w:val="right"/>
        <w:rPr>
          <w:rFonts w:ascii="Arial" w:hAnsi="Arial" w:cs="Arial"/>
          <w:sz w:val="20"/>
          <w:szCs w:val="20"/>
        </w:rPr>
      </w:pPr>
      <w:r w:rsidRPr="00E47BC1">
        <w:rPr>
          <w:rFonts w:ascii="Arial" w:hAnsi="Arial" w:cs="Arial"/>
          <w:sz w:val="20"/>
          <w:szCs w:val="20"/>
        </w:rPr>
        <w:t>от 10.03.2020г. №23А</w:t>
      </w:r>
    </w:p>
    <w:p w:rsidR="00B4367C" w:rsidRDefault="00B4367C" w:rsidP="00B4367C">
      <w:pPr>
        <w:pStyle w:val="a4"/>
        <w:jc w:val="center"/>
        <w:rPr>
          <w:rFonts w:ascii="Arial" w:hAnsi="Arial" w:cs="Arial"/>
          <w:sz w:val="28"/>
          <w:szCs w:val="28"/>
        </w:rPr>
      </w:pPr>
    </w:p>
    <w:p w:rsidR="00B4367C" w:rsidRDefault="00B4367C" w:rsidP="00B4367C">
      <w:pPr>
        <w:pStyle w:val="a4"/>
        <w:jc w:val="center"/>
        <w:rPr>
          <w:rFonts w:ascii="Arial" w:hAnsi="Arial" w:cs="Arial"/>
          <w:sz w:val="28"/>
          <w:szCs w:val="28"/>
        </w:rPr>
      </w:pPr>
    </w:p>
    <w:p w:rsidR="00B4367C" w:rsidRDefault="00B4367C" w:rsidP="00B4367C">
      <w:pPr>
        <w:pStyle w:val="a4"/>
        <w:jc w:val="center"/>
        <w:rPr>
          <w:rFonts w:ascii="Arial" w:hAnsi="Arial" w:cs="Arial"/>
          <w:sz w:val="28"/>
          <w:szCs w:val="28"/>
        </w:rPr>
      </w:pPr>
      <w:r w:rsidRPr="00B4367C">
        <w:rPr>
          <w:rFonts w:ascii="Arial" w:hAnsi="Arial" w:cs="Arial"/>
          <w:sz w:val="28"/>
          <w:szCs w:val="28"/>
        </w:rPr>
        <w:t xml:space="preserve">Состав комиссии </w:t>
      </w:r>
    </w:p>
    <w:p w:rsidR="00B4367C" w:rsidRDefault="00B4367C" w:rsidP="00B4367C">
      <w:pPr>
        <w:pStyle w:val="a4"/>
        <w:jc w:val="center"/>
        <w:rPr>
          <w:rFonts w:ascii="Arial" w:hAnsi="Arial" w:cs="Arial"/>
          <w:sz w:val="28"/>
          <w:szCs w:val="28"/>
        </w:rPr>
      </w:pPr>
      <w:r w:rsidRPr="00B4367C">
        <w:rPr>
          <w:rFonts w:ascii="Arial" w:hAnsi="Arial" w:cs="Arial"/>
          <w:sz w:val="28"/>
          <w:szCs w:val="28"/>
        </w:rPr>
        <w:t>по урегулированию конфликта интересов в Администрации Троицкого сельсовета Железногорского района</w:t>
      </w:r>
    </w:p>
    <w:p w:rsidR="00B4367C" w:rsidRDefault="00B4367C" w:rsidP="00B4367C">
      <w:pPr>
        <w:pStyle w:val="a4"/>
        <w:jc w:val="center"/>
        <w:rPr>
          <w:rFonts w:ascii="Arial" w:hAnsi="Arial" w:cs="Arial"/>
          <w:sz w:val="28"/>
          <w:szCs w:val="28"/>
        </w:rPr>
      </w:pPr>
    </w:p>
    <w:p w:rsidR="00B4367C" w:rsidRPr="00B4367C" w:rsidRDefault="00B4367C" w:rsidP="00B4367C">
      <w:pPr>
        <w:pStyle w:val="a4"/>
        <w:jc w:val="center"/>
        <w:rPr>
          <w:rFonts w:ascii="Arial" w:hAnsi="Arial" w:cs="Arial"/>
          <w:sz w:val="28"/>
          <w:szCs w:val="28"/>
        </w:rPr>
      </w:pPr>
    </w:p>
    <w:p w:rsidR="00B4367C" w:rsidRPr="00B4367C" w:rsidRDefault="00B4367C" w:rsidP="00B4367C">
      <w:pPr>
        <w:pStyle w:val="a4"/>
        <w:jc w:val="both"/>
        <w:rPr>
          <w:rFonts w:ascii="Arial" w:hAnsi="Arial" w:cs="Arial"/>
          <w:sz w:val="28"/>
          <w:szCs w:val="28"/>
        </w:rPr>
      </w:pPr>
      <w:r w:rsidRPr="00B4367C">
        <w:rPr>
          <w:rFonts w:ascii="Arial" w:hAnsi="Arial" w:cs="Arial"/>
          <w:sz w:val="28"/>
          <w:szCs w:val="28"/>
        </w:rPr>
        <w:t>1. Касьянова Алла Николаевна - депутат Собрания депутатов Троицкого сельсовета Железногорского района, директор МКУ «Троицкий ЦДК»</w:t>
      </w:r>
      <w:r w:rsidR="00D762E3">
        <w:rPr>
          <w:rFonts w:ascii="Arial" w:hAnsi="Arial" w:cs="Arial"/>
          <w:sz w:val="28"/>
          <w:szCs w:val="28"/>
        </w:rPr>
        <w:t xml:space="preserve"> - председатель комиссии</w:t>
      </w:r>
    </w:p>
    <w:p w:rsidR="00B4367C" w:rsidRPr="00B4367C" w:rsidRDefault="00B4367C" w:rsidP="00B4367C">
      <w:pPr>
        <w:pStyle w:val="a4"/>
        <w:jc w:val="both"/>
        <w:rPr>
          <w:rFonts w:ascii="Arial" w:hAnsi="Arial" w:cs="Arial"/>
          <w:sz w:val="28"/>
          <w:szCs w:val="28"/>
        </w:rPr>
      </w:pPr>
      <w:r w:rsidRPr="00B4367C">
        <w:rPr>
          <w:rFonts w:ascii="Arial" w:hAnsi="Arial" w:cs="Arial"/>
          <w:sz w:val="28"/>
          <w:szCs w:val="28"/>
        </w:rPr>
        <w:t xml:space="preserve">2. </w:t>
      </w:r>
      <w:r>
        <w:rPr>
          <w:rFonts w:ascii="Arial" w:hAnsi="Arial" w:cs="Arial"/>
          <w:sz w:val="28"/>
          <w:szCs w:val="28"/>
        </w:rPr>
        <w:t>Леонтьева Евгения</w:t>
      </w:r>
      <w:r w:rsidRPr="00B4367C">
        <w:rPr>
          <w:rFonts w:ascii="Arial" w:hAnsi="Arial" w:cs="Arial"/>
          <w:sz w:val="28"/>
          <w:szCs w:val="28"/>
        </w:rPr>
        <w:t xml:space="preserve"> Александровна - Заместитель главы Администрации Троицкого сельсовета Железногорского района, отв. за ведение кадровой работы</w:t>
      </w:r>
      <w:r w:rsidR="00D762E3">
        <w:rPr>
          <w:rFonts w:ascii="Arial" w:hAnsi="Arial" w:cs="Arial"/>
          <w:sz w:val="28"/>
          <w:szCs w:val="28"/>
        </w:rPr>
        <w:t xml:space="preserve"> – член комиссии</w:t>
      </w:r>
    </w:p>
    <w:p w:rsidR="00B4367C" w:rsidRPr="00B4367C" w:rsidRDefault="00B4367C" w:rsidP="00B4367C">
      <w:pPr>
        <w:pStyle w:val="a4"/>
        <w:jc w:val="both"/>
        <w:rPr>
          <w:rFonts w:ascii="Arial" w:hAnsi="Arial" w:cs="Arial"/>
          <w:sz w:val="28"/>
          <w:szCs w:val="28"/>
        </w:rPr>
      </w:pPr>
      <w:r w:rsidRPr="00B4367C">
        <w:rPr>
          <w:rFonts w:ascii="Arial" w:hAnsi="Arial" w:cs="Arial"/>
          <w:sz w:val="28"/>
          <w:szCs w:val="28"/>
        </w:rPr>
        <w:t xml:space="preserve">3. </w:t>
      </w:r>
      <w:proofErr w:type="spellStart"/>
      <w:r>
        <w:rPr>
          <w:rFonts w:ascii="Arial" w:hAnsi="Arial" w:cs="Arial"/>
          <w:sz w:val="28"/>
          <w:szCs w:val="28"/>
        </w:rPr>
        <w:t>Сумцова</w:t>
      </w:r>
      <w:proofErr w:type="spellEnd"/>
      <w:r>
        <w:rPr>
          <w:rFonts w:ascii="Arial" w:hAnsi="Arial" w:cs="Arial"/>
          <w:sz w:val="28"/>
          <w:szCs w:val="28"/>
        </w:rPr>
        <w:t xml:space="preserve"> Марина Ивановна</w:t>
      </w:r>
      <w:r w:rsidRPr="00B4367C">
        <w:rPr>
          <w:rFonts w:ascii="Arial" w:hAnsi="Arial" w:cs="Arial"/>
          <w:sz w:val="28"/>
          <w:szCs w:val="28"/>
        </w:rPr>
        <w:t xml:space="preserve"> - депутат собрания депутатов Троицкого се</w:t>
      </w:r>
      <w:r w:rsidR="00D762E3">
        <w:rPr>
          <w:rFonts w:ascii="Arial" w:hAnsi="Arial" w:cs="Arial"/>
          <w:sz w:val="28"/>
          <w:szCs w:val="28"/>
        </w:rPr>
        <w:t>льсовета Железногорского района – член комиссии</w:t>
      </w:r>
    </w:p>
    <w:p w:rsidR="00B4367C" w:rsidRPr="00B4367C" w:rsidRDefault="00B4367C" w:rsidP="00B4367C">
      <w:pPr>
        <w:rPr>
          <w:rFonts w:ascii="Arial" w:hAnsi="Arial" w:cs="Arial"/>
          <w:sz w:val="28"/>
          <w:szCs w:val="28"/>
        </w:rPr>
      </w:pPr>
    </w:p>
    <w:p w:rsidR="00FF2699" w:rsidRPr="00B4367C" w:rsidRDefault="00FF2699" w:rsidP="00FF2699">
      <w:pPr>
        <w:spacing w:after="0" w:line="240" w:lineRule="atLeast"/>
        <w:rPr>
          <w:rFonts w:ascii="Arial" w:hAnsi="Arial" w:cs="Arial"/>
          <w:sz w:val="28"/>
          <w:szCs w:val="28"/>
        </w:rPr>
      </w:pPr>
    </w:p>
    <w:p w:rsidR="00FF2699" w:rsidRPr="00B4367C" w:rsidRDefault="00FF2699" w:rsidP="00FF2699">
      <w:pPr>
        <w:spacing w:after="0" w:line="240" w:lineRule="atLeast"/>
        <w:rPr>
          <w:rFonts w:ascii="Arial" w:hAnsi="Arial" w:cs="Arial"/>
          <w:sz w:val="28"/>
          <w:szCs w:val="28"/>
        </w:rPr>
      </w:pPr>
    </w:p>
    <w:p w:rsidR="00FF2699" w:rsidRPr="00B4367C" w:rsidRDefault="00FF2699" w:rsidP="00FF2699">
      <w:pPr>
        <w:spacing w:after="0" w:line="240" w:lineRule="atLeast"/>
        <w:rPr>
          <w:rFonts w:ascii="Arial" w:hAnsi="Arial" w:cs="Arial"/>
          <w:sz w:val="28"/>
          <w:szCs w:val="28"/>
        </w:rPr>
      </w:pPr>
    </w:p>
    <w:p w:rsidR="00FF2699" w:rsidRPr="00B4367C" w:rsidRDefault="00FF2699" w:rsidP="00FF2699">
      <w:pPr>
        <w:spacing w:after="0" w:line="240" w:lineRule="atLeast"/>
        <w:rPr>
          <w:rFonts w:ascii="Arial" w:hAnsi="Arial" w:cs="Arial"/>
          <w:sz w:val="28"/>
          <w:szCs w:val="28"/>
        </w:rPr>
      </w:pPr>
    </w:p>
    <w:sectPr w:rsidR="00FF2699" w:rsidRPr="00B4367C" w:rsidSect="001D2E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1F703B"/>
    <w:multiLevelType w:val="hybridMultilevel"/>
    <w:tmpl w:val="0EF06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FF2699"/>
    <w:rsid w:val="00021D93"/>
    <w:rsid w:val="00052EC7"/>
    <w:rsid w:val="0006764F"/>
    <w:rsid w:val="00076CA2"/>
    <w:rsid w:val="000829AC"/>
    <w:rsid w:val="000930F0"/>
    <w:rsid w:val="001D2E86"/>
    <w:rsid w:val="00221922"/>
    <w:rsid w:val="003D3263"/>
    <w:rsid w:val="00407D87"/>
    <w:rsid w:val="0042479F"/>
    <w:rsid w:val="00436B6B"/>
    <w:rsid w:val="004A30FE"/>
    <w:rsid w:val="004F441D"/>
    <w:rsid w:val="00525F65"/>
    <w:rsid w:val="00535EF1"/>
    <w:rsid w:val="00544D3E"/>
    <w:rsid w:val="00621307"/>
    <w:rsid w:val="0068724F"/>
    <w:rsid w:val="00721B3A"/>
    <w:rsid w:val="007C472C"/>
    <w:rsid w:val="00813B6F"/>
    <w:rsid w:val="00907031"/>
    <w:rsid w:val="0097703D"/>
    <w:rsid w:val="00A46729"/>
    <w:rsid w:val="00A74C5F"/>
    <w:rsid w:val="00B05C61"/>
    <w:rsid w:val="00B4367C"/>
    <w:rsid w:val="00C11288"/>
    <w:rsid w:val="00C11A57"/>
    <w:rsid w:val="00D00D8D"/>
    <w:rsid w:val="00D762E3"/>
    <w:rsid w:val="00E47BC1"/>
    <w:rsid w:val="00E743C3"/>
    <w:rsid w:val="00EE16D0"/>
    <w:rsid w:val="00F115D2"/>
    <w:rsid w:val="00F116D7"/>
    <w:rsid w:val="00F31499"/>
    <w:rsid w:val="00FC7E98"/>
    <w:rsid w:val="00FF2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E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269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43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_"/>
    <w:basedOn w:val="a0"/>
    <w:link w:val="1"/>
    <w:locked/>
    <w:rsid w:val="00B4367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5"/>
    <w:rsid w:val="00B4367C"/>
    <w:pPr>
      <w:widowControl w:val="0"/>
      <w:shd w:val="clear" w:color="auto" w:fill="FFFFFF"/>
      <w:spacing w:before="480" w:after="240" w:line="264" w:lineRule="exac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26</cp:revision>
  <cp:lastPrinted>2020-07-15T11:41:00Z</cp:lastPrinted>
  <dcterms:created xsi:type="dcterms:W3CDTF">2017-04-17T07:10:00Z</dcterms:created>
  <dcterms:modified xsi:type="dcterms:W3CDTF">2020-07-15T11:42:00Z</dcterms:modified>
</cp:coreProperties>
</file>