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B9" w:rsidRPr="003F583D" w:rsidRDefault="00A160B9" w:rsidP="00A160B9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МУНИЦИПАЛЬНОЕ ОБРАЗОВАНИЕ «ТРОИЦКИЙ СЕЛЬСОВЕТ» ЖЕЛЕЗНОГОРСКОГО РАЙОНА КУРСКОЙ ОБЛАСТИ</w:t>
      </w:r>
    </w:p>
    <w:p w:rsidR="00A160B9" w:rsidRPr="003F583D" w:rsidRDefault="00A160B9" w:rsidP="00A160B9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:rsidR="00A160B9" w:rsidRPr="003F583D" w:rsidRDefault="00A160B9" w:rsidP="00A160B9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АДМИНИСТРАЦИЯ ТРОИЦКОГО СЕЛЬСОВЕТА</w:t>
      </w:r>
    </w:p>
    <w:p w:rsidR="00A160B9" w:rsidRPr="003F583D" w:rsidRDefault="00A160B9" w:rsidP="00A160B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F583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A160B9" w:rsidRPr="003F583D" w:rsidRDefault="00A160B9" w:rsidP="00A160B9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A160B9" w:rsidRPr="003F583D" w:rsidRDefault="00A160B9" w:rsidP="00A160B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F583D">
        <w:rPr>
          <w:rFonts w:ascii="Arial" w:hAnsi="Arial" w:cs="Arial"/>
          <w:b/>
          <w:sz w:val="32"/>
          <w:szCs w:val="32"/>
        </w:rPr>
        <w:t>ПОСТАНОВЛЕНИЕ</w:t>
      </w:r>
    </w:p>
    <w:p w:rsidR="00A160B9" w:rsidRPr="003F583D" w:rsidRDefault="00A160B9" w:rsidP="00A160B9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A160B9" w:rsidRPr="003F583D" w:rsidRDefault="00A160B9" w:rsidP="00A160B9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A11AF">
        <w:rPr>
          <w:rFonts w:ascii="Arial" w:hAnsi="Arial" w:cs="Arial"/>
          <w:b/>
          <w:bCs/>
          <w:sz w:val="32"/>
          <w:szCs w:val="32"/>
        </w:rPr>
        <w:t>10.03.</w:t>
      </w:r>
      <w:r>
        <w:rPr>
          <w:rFonts w:ascii="Arial" w:hAnsi="Arial" w:cs="Arial"/>
          <w:b/>
          <w:bCs/>
          <w:sz w:val="32"/>
          <w:szCs w:val="32"/>
        </w:rPr>
        <w:t>2021 г</w:t>
      </w:r>
      <w:r w:rsidRPr="003F583D">
        <w:rPr>
          <w:rFonts w:ascii="Arial" w:hAnsi="Arial" w:cs="Arial"/>
          <w:b/>
          <w:bCs/>
          <w:sz w:val="32"/>
          <w:szCs w:val="32"/>
        </w:rPr>
        <w:t xml:space="preserve">.  № </w:t>
      </w:r>
      <w:r w:rsidR="004A11AF">
        <w:rPr>
          <w:rFonts w:ascii="Arial" w:hAnsi="Arial" w:cs="Arial"/>
          <w:b/>
          <w:bCs/>
          <w:sz w:val="32"/>
          <w:szCs w:val="32"/>
        </w:rPr>
        <w:t>13</w:t>
      </w:r>
    </w:p>
    <w:p w:rsidR="00A160B9" w:rsidRDefault="00A160B9" w:rsidP="00A160B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8FD" w:rsidRPr="00A160B9" w:rsidRDefault="00A160B9" w:rsidP="00A160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2548FD" w:rsidRPr="00A160B9">
        <w:rPr>
          <w:rFonts w:ascii="Arial" w:hAnsi="Arial" w:cs="Arial"/>
          <w:b/>
          <w:sz w:val="32"/>
          <w:szCs w:val="32"/>
        </w:rPr>
        <w:t>Об утверждении Плана мероприятий</w:t>
      </w:r>
    </w:p>
    <w:p w:rsidR="002548FD" w:rsidRPr="00A160B9" w:rsidRDefault="002548FD" w:rsidP="00A160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60B9">
        <w:rPr>
          <w:rFonts w:ascii="Arial" w:hAnsi="Arial" w:cs="Arial"/>
          <w:b/>
          <w:sz w:val="32"/>
          <w:szCs w:val="32"/>
        </w:rPr>
        <w:t>по противодействию  коррупции в</w:t>
      </w:r>
      <w:r w:rsidR="00A160B9">
        <w:rPr>
          <w:rFonts w:ascii="Arial" w:hAnsi="Arial" w:cs="Arial"/>
          <w:b/>
          <w:sz w:val="32"/>
          <w:szCs w:val="32"/>
        </w:rPr>
        <w:t xml:space="preserve"> Троицком сельсовете</w:t>
      </w:r>
    </w:p>
    <w:p w:rsidR="002548FD" w:rsidRPr="00A160B9" w:rsidRDefault="002548FD" w:rsidP="00A160B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160B9">
        <w:rPr>
          <w:rFonts w:ascii="Arial" w:hAnsi="Arial" w:cs="Arial"/>
          <w:b/>
          <w:sz w:val="32"/>
          <w:szCs w:val="32"/>
        </w:rPr>
        <w:t>Железногорско</w:t>
      </w:r>
      <w:r w:rsidR="00A160B9">
        <w:rPr>
          <w:rFonts w:ascii="Arial" w:hAnsi="Arial" w:cs="Arial"/>
          <w:b/>
          <w:sz w:val="32"/>
          <w:szCs w:val="32"/>
        </w:rPr>
        <w:t>го</w:t>
      </w:r>
      <w:r w:rsidRPr="00A160B9">
        <w:rPr>
          <w:rFonts w:ascii="Arial" w:hAnsi="Arial" w:cs="Arial"/>
          <w:b/>
          <w:sz w:val="32"/>
          <w:szCs w:val="32"/>
        </w:rPr>
        <w:t xml:space="preserve"> район</w:t>
      </w:r>
      <w:r w:rsidR="00A160B9">
        <w:rPr>
          <w:rFonts w:ascii="Arial" w:hAnsi="Arial" w:cs="Arial"/>
          <w:b/>
          <w:sz w:val="32"/>
          <w:szCs w:val="32"/>
        </w:rPr>
        <w:t>а</w:t>
      </w:r>
    </w:p>
    <w:p w:rsidR="002548FD" w:rsidRPr="00A160B9" w:rsidRDefault="002548FD" w:rsidP="00A160B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160B9">
        <w:rPr>
          <w:rFonts w:ascii="Arial" w:hAnsi="Arial" w:cs="Arial"/>
          <w:b/>
          <w:sz w:val="32"/>
          <w:szCs w:val="32"/>
        </w:rPr>
        <w:t>на 2021-2023 годы</w:t>
      </w:r>
      <w:r w:rsidR="00A160B9">
        <w:rPr>
          <w:rFonts w:ascii="Arial" w:hAnsi="Arial" w:cs="Arial"/>
          <w:b/>
          <w:sz w:val="32"/>
          <w:szCs w:val="32"/>
        </w:rPr>
        <w:t>»</w:t>
      </w:r>
    </w:p>
    <w:p w:rsidR="002548FD" w:rsidRDefault="002548FD" w:rsidP="0025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548FD" w:rsidRDefault="002548FD" w:rsidP="002548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8FD" w:rsidRDefault="002548FD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60B9">
        <w:rPr>
          <w:rFonts w:ascii="Arial" w:hAnsi="Arial" w:cs="Arial"/>
          <w:sz w:val="24"/>
          <w:szCs w:val="24"/>
        </w:rPr>
        <w:t xml:space="preserve">В целях реализации Федерального закона от 25 декабря 2008 года № 273 –ФЗ « О противодействии коррупции», Закона Курской области от 11 ноября 2008 года № 85-ЗКО «О противодействии коррупции в Курской области» Администрация </w:t>
      </w:r>
      <w:r w:rsidR="00A160B9" w:rsidRPr="00A160B9">
        <w:rPr>
          <w:rFonts w:ascii="Arial" w:hAnsi="Arial" w:cs="Arial"/>
          <w:sz w:val="24"/>
          <w:szCs w:val="24"/>
        </w:rPr>
        <w:t xml:space="preserve">Троицкого сельсовета </w:t>
      </w:r>
      <w:r w:rsidRPr="00A160B9">
        <w:rPr>
          <w:rFonts w:ascii="Arial" w:hAnsi="Arial" w:cs="Arial"/>
          <w:sz w:val="24"/>
          <w:szCs w:val="24"/>
        </w:rPr>
        <w:t xml:space="preserve">Железногорского района  </w:t>
      </w:r>
    </w:p>
    <w:p w:rsidR="00A160B9" w:rsidRPr="00A160B9" w:rsidRDefault="00A160B9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0B9" w:rsidRPr="00A160B9" w:rsidRDefault="00A160B9" w:rsidP="00A160B9">
      <w:pPr>
        <w:pStyle w:val="a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160B9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2548FD" w:rsidRPr="00A160B9" w:rsidRDefault="00A160B9" w:rsidP="00533181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548FD" w:rsidRPr="00A160B9">
        <w:rPr>
          <w:rFonts w:ascii="Arial" w:hAnsi="Arial" w:cs="Arial"/>
          <w:sz w:val="24"/>
          <w:szCs w:val="24"/>
        </w:rPr>
        <w:t>Утвердить прилагаемый План мероприятий по противодействию  коррупции в</w:t>
      </w:r>
      <w:r>
        <w:rPr>
          <w:rFonts w:ascii="Arial" w:hAnsi="Arial" w:cs="Arial"/>
          <w:sz w:val="24"/>
          <w:szCs w:val="24"/>
        </w:rPr>
        <w:t xml:space="preserve"> Троицком сельсовет</w:t>
      </w:r>
      <w:r w:rsidR="004A11AF">
        <w:rPr>
          <w:rFonts w:ascii="Arial" w:hAnsi="Arial" w:cs="Arial"/>
          <w:sz w:val="24"/>
          <w:szCs w:val="24"/>
        </w:rPr>
        <w:t>е</w:t>
      </w:r>
      <w:r w:rsidR="002548FD" w:rsidRPr="00A160B9">
        <w:rPr>
          <w:rFonts w:ascii="Arial" w:hAnsi="Arial" w:cs="Arial"/>
          <w:sz w:val="24"/>
          <w:szCs w:val="24"/>
        </w:rPr>
        <w:t xml:space="preserve"> Железногорско</w:t>
      </w:r>
      <w:r>
        <w:rPr>
          <w:rFonts w:ascii="Arial" w:hAnsi="Arial" w:cs="Arial"/>
          <w:sz w:val="24"/>
          <w:szCs w:val="24"/>
        </w:rPr>
        <w:t>го</w:t>
      </w:r>
      <w:r w:rsidR="002548FD" w:rsidRPr="00A160B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>а</w:t>
      </w:r>
      <w:r w:rsidR="002548FD" w:rsidRPr="00A160B9">
        <w:rPr>
          <w:rFonts w:ascii="Arial" w:hAnsi="Arial" w:cs="Arial"/>
          <w:sz w:val="24"/>
          <w:szCs w:val="24"/>
        </w:rPr>
        <w:t xml:space="preserve"> на 2021-2023 годы.</w:t>
      </w:r>
    </w:p>
    <w:p w:rsidR="00A160B9" w:rsidRDefault="00A160B9" w:rsidP="00533181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Считать утратившим силу постановление администрации Троицкого сельсовета Железногорского района от 05.04.2017 г. №15 «Об </w:t>
      </w:r>
      <w:r w:rsidRPr="00A160B9">
        <w:rPr>
          <w:rFonts w:ascii="Arial" w:eastAsia="Times New Roman" w:hAnsi="Arial" w:cs="Arial"/>
          <w:sz w:val="24"/>
          <w:szCs w:val="24"/>
        </w:rPr>
        <w:t>утверждении Плана мероприятий</w:t>
      </w:r>
      <w:r>
        <w:rPr>
          <w:rFonts w:ascii="Arial" w:hAnsi="Arial" w:cs="Arial"/>
          <w:sz w:val="24"/>
          <w:szCs w:val="24"/>
        </w:rPr>
        <w:t xml:space="preserve"> </w:t>
      </w:r>
      <w:r w:rsidRPr="00A160B9">
        <w:rPr>
          <w:rFonts w:ascii="Arial" w:eastAsia="Times New Roman" w:hAnsi="Arial" w:cs="Arial"/>
          <w:sz w:val="24"/>
          <w:szCs w:val="24"/>
        </w:rPr>
        <w:t>по противодействию  коррупции на 2017-2019 годы</w:t>
      </w:r>
      <w:r>
        <w:rPr>
          <w:rFonts w:ascii="Arial" w:hAnsi="Arial" w:cs="Arial"/>
          <w:sz w:val="24"/>
          <w:szCs w:val="24"/>
        </w:rPr>
        <w:t>» (в ред. постановление от 10.10.2018 №60, от 21.06.2019 г. №40).</w:t>
      </w:r>
    </w:p>
    <w:p w:rsidR="002548FD" w:rsidRPr="00A160B9" w:rsidRDefault="00533181" w:rsidP="00533181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2548FD" w:rsidRPr="00A160B9">
        <w:rPr>
          <w:rFonts w:ascii="Arial" w:hAnsi="Arial" w:cs="Arial"/>
          <w:sz w:val="24"/>
          <w:szCs w:val="24"/>
        </w:rPr>
        <w:t>Постановление вступает в силу с 1 января 2021 года.</w:t>
      </w:r>
    </w:p>
    <w:p w:rsidR="002548FD" w:rsidRPr="00A160B9" w:rsidRDefault="002548FD" w:rsidP="00533181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2548FD" w:rsidRPr="00A160B9" w:rsidRDefault="002548FD" w:rsidP="00254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48FD" w:rsidRPr="00A160B9" w:rsidRDefault="002548FD" w:rsidP="002548FD">
      <w:pPr>
        <w:jc w:val="both"/>
        <w:rPr>
          <w:rFonts w:ascii="Arial" w:hAnsi="Arial" w:cs="Arial"/>
          <w:sz w:val="24"/>
          <w:szCs w:val="24"/>
        </w:rPr>
      </w:pPr>
    </w:p>
    <w:p w:rsidR="00E51378" w:rsidRDefault="00E51378" w:rsidP="002548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181" w:rsidRPr="004A11AF" w:rsidRDefault="002548FD" w:rsidP="002548FD">
      <w:pPr>
        <w:jc w:val="both"/>
        <w:rPr>
          <w:rFonts w:ascii="Arial" w:hAnsi="Arial" w:cs="Arial"/>
          <w:sz w:val="24"/>
          <w:szCs w:val="24"/>
        </w:rPr>
      </w:pPr>
      <w:r w:rsidRPr="004A11AF">
        <w:rPr>
          <w:rFonts w:ascii="Arial" w:hAnsi="Arial" w:cs="Arial"/>
          <w:sz w:val="24"/>
          <w:szCs w:val="24"/>
        </w:rPr>
        <w:t xml:space="preserve">Глава </w:t>
      </w:r>
      <w:r w:rsidR="00533181" w:rsidRPr="004A11AF">
        <w:rPr>
          <w:rFonts w:ascii="Arial" w:hAnsi="Arial" w:cs="Arial"/>
          <w:sz w:val="24"/>
          <w:szCs w:val="24"/>
        </w:rPr>
        <w:t xml:space="preserve">Троицкого сельсовета </w:t>
      </w:r>
    </w:p>
    <w:p w:rsidR="002548FD" w:rsidRPr="004A11AF" w:rsidRDefault="002548FD" w:rsidP="002548FD">
      <w:pPr>
        <w:jc w:val="both"/>
        <w:rPr>
          <w:rFonts w:ascii="Arial" w:hAnsi="Arial" w:cs="Arial"/>
          <w:sz w:val="24"/>
          <w:szCs w:val="24"/>
        </w:rPr>
      </w:pPr>
      <w:r w:rsidRPr="004A11AF">
        <w:rPr>
          <w:rFonts w:ascii="Arial" w:hAnsi="Arial" w:cs="Arial"/>
          <w:sz w:val="24"/>
          <w:szCs w:val="24"/>
        </w:rPr>
        <w:t xml:space="preserve">Железногорского района                                                                    </w:t>
      </w:r>
      <w:proofErr w:type="spellStart"/>
      <w:r w:rsidR="00533181" w:rsidRPr="004A11AF">
        <w:rPr>
          <w:rFonts w:ascii="Arial" w:hAnsi="Arial" w:cs="Arial"/>
          <w:sz w:val="24"/>
          <w:szCs w:val="24"/>
        </w:rPr>
        <w:t>Л.А.Сопнева</w:t>
      </w:r>
      <w:proofErr w:type="spellEnd"/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48FD" w:rsidRDefault="002548FD" w:rsidP="00254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548FD">
          <w:pgSz w:w="11906" w:h="16838"/>
          <w:pgMar w:top="1134" w:right="851" w:bottom="1134" w:left="1701" w:header="709" w:footer="709" w:gutter="0"/>
          <w:cols w:space="720"/>
        </w:sectPr>
      </w:pP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548FD" w:rsidRDefault="00533181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Троицкого сельсовета </w:t>
      </w:r>
      <w:r w:rsidR="002548FD"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2548FD" w:rsidRPr="00533181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181">
        <w:rPr>
          <w:rFonts w:ascii="Times New Roman" w:hAnsi="Times New Roman" w:cs="Times New Roman"/>
          <w:sz w:val="24"/>
          <w:szCs w:val="24"/>
        </w:rPr>
        <w:t xml:space="preserve">от </w:t>
      </w:r>
      <w:r w:rsidR="00893E1C" w:rsidRPr="00533181">
        <w:rPr>
          <w:rFonts w:ascii="Times New Roman" w:hAnsi="Times New Roman" w:cs="Times New Roman"/>
          <w:sz w:val="24"/>
          <w:szCs w:val="24"/>
        </w:rPr>
        <w:t xml:space="preserve">  </w:t>
      </w:r>
      <w:r w:rsidR="004A11AF">
        <w:rPr>
          <w:rFonts w:ascii="Times New Roman" w:hAnsi="Times New Roman" w:cs="Times New Roman"/>
          <w:sz w:val="24"/>
          <w:szCs w:val="24"/>
        </w:rPr>
        <w:t>10.03.2021г.</w:t>
      </w:r>
      <w:r w:rsidRPr="00533181">
        <w:rPr>
          <w:rFonts w:ascii="Times New Roman" w:hAnsi="Times New Roman" w:cs="Times New Roman"/>
          <w:sz w:val="24"/>
          <w:szCs w:val="24"/>
        </w:rPr>
        <w:t xml:space="preserve"> № </w:t>
      </w:r>
      <w:r w:rsidR="004A11AF">
        <w:rPr>
          <w:rFonts w:ascii="Times New Roman" w:hAnsi="Times New Roman" w:cs="Times New Roman"/>
          <w:sz w:val="24"/>
          <w:szCs w:val="24"/>
        </w:rPr>
        <w:t>13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548FD" w:rsidRDefault="002548FD" w:rsidP="00533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33181">
        <w:rPr>
          <w:rFonts w:ascii="Times New Roman" w:hAnsi="Times New Roman" w:cs="Times New Roman"/>
          <w:b/>
          <w:sz w:val="24"/>
          <w:szCs w:val="24"/>
        </w:rPr>
        <w:t>ТРОИЦКОМ СЕЛЬСОВЕТ</w:t>
      </w:r>
      <w:r w:rsidR="004A11AF">
        <w:rPr>
          <w:rFonts w:ascii="Times New Roman" w:hAnsi="Times New Roman" w:cs="Times New Roman"/>
          <w:b/>
          <w:sz w:val="24"/>
          <w:szCs w:val="24"/>
        </w:rPr>
        <w:t>Е</w:t>
      </w:r>
      <w:r w:rsidR="005331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ЖЕЛЕЗНОГОРСКО</w:t>
      </w:r>
      <w:r w:rsidR="00533181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53318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8FD" w:rsidRDefault="007F2DB0" w:rsidP="0025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D42DE0">
        <w:rPr>
          <w:rFonts w:ascii="Times New Roman" w:hAnsi="Times New Roman" w:cs="Times New Roman"/>
          <w:b/>
          <w:sz w:val="28"/>
          <w:szCs w:val="28"/>
        </w:rPr>
        <w:t>2021 - 2023</w:t>
      </w:r>
      <w:r w:rsidR="002548F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8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4817"/>
        <w:gridCol w:w="3401"/>
        <w:gridCol w:w="1583"/>
        <w:gridCol w:w="25"/>
        <w:gridCol w:w="128"/>
        <w:gridCol w:w="141"/>
        <w:gridCol w:w="3230"/>
        <w:gridCol w:w="25"/>
        <w:gridCol w:w="583"/>
      </w:tblGrid>
      <w:tr w:rsidR="002548FD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3318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3318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3318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2548FD" w:rsidRPr="00533181" w:rsidTr="004A11AF">
        <w:trPr>
          <w:gridAfter w:val="2"/>
          <w:wAfter w:w="608" w:type="dxa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D" w:rsidRPr="00533181" w:rsidRDefault="002548FD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2548FD" w:rsidRPr="00D42DE0" w:rsidRDefault="002548FD" w:rsidP="00D42DE0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42DE0">
              <w:rPr>
                <w:rFonts w:ascii="Arial" w:hAnsi="Arial" w:cs="Arial"/>
                <w:b/>
                <w:sz w:val="24"/>
                <w:szCs w:val="24"/>
              </w:rPr>
              <w:t>Координационные мероприятия механизмов противодействия коррупции</w:t>
            </w:r>
          </w:p>
          <w:p w:rsidR="002548FD" w:rsidRPr="00533181" w:rsidRDefault="002548FD" w:rsidP="00D42DE0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8FD" w:rsidRPr="00533181" w:rsidTr="004A11AF">
        <w:trPr>
          <w:gridAfter w:val="2"/>
          <w:wAfter w:w="608" w:type="dxa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Pr="00533181" w:rsidRDefault="002548FD" w:rsidP="00D42DE0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97510E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4A11AF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коррупции на 2021 - 2023 годы в </w:t>
            </w:r>
            <w:r w:rsidR="00D42DE0">
              <w:rPr>
                <w:rFonts w:ascii="Arial" w:hAnsi="Arial" w:cs="Arial"/>
              </w:rPr>
              <w:t>Троицк</w:t>
            </w:r>
            <w:r w:rsidR="004A11AF">
              <w:rPr>
                <w:rFonts w:ascii="Arial" w:hAnsi="Arial" w:cs="Arial"/>
              </w:rPr>
              <w:t>ом</w:t>
            </w:r>
            <w:r w:rsidR="00D42DE0">
              <w:rPr>
                <w:rFonts w:ascii="Arial" w:hAnsi="Arial" w:cs="Arial"/>
              </w:rPr>
              <w:t xml:space="preserve"> сельсовете</w:t>
            </w:r>
            <w:r w:rsidRPr="00533181">
              <w:rPr>
                <w:rFonts w:ascii="Arial" w:hAnsi="Arial" w:cs="Arial"/>
              </w:rPr>
              <w:t xml:space="preserve"> Железногорского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I квартал 2021 г.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E" w:rsidRPr="00533181" w:rsidRDefault="00533181" w:rsidP="00E51378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97510E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1.1.2.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533181">
              <w:rPr>
                <w:rFonts w:ascii="Arial" w:hAnsi="Arial" w:cs="Arial"/>
              </w:rPr>
              <w:t>антикоррупционной</w:t>
            </w:r>
            <w:proofErr w:type="spellEnd"/>
            <w:r w:rsidRPr="00533181">
              <w:rPr>
                <w:rFonts w:ascii="Arial" w:hAnsi="Arial" w:cs="Arial"/>
              </w:rPr>
              <w:t xml:space="preserve"> экспертизы разрабатываемых </w:t>
            </w:r>
            <w:r w:rsidR="00D42DE0">
              <w:rPr>
                <w:rFonts w:ascii="Arial" w:hAnsi="Arial" w:cs="Arial"/>
              </w:rPr>
              <w:t>администрацией Троицкого сельсовета</w:t>
            </w:r>
            <w:r w:rsidRPr="00533181">
              <w:rPr>
                <w:rFonts w:ascii="Arial" w:hAnsi="Arial" w:cs="Arial"/>
              </w:rPr>
              <w:t xml:space="preserve"> Железногорского района 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533181">
              <w:rPr>
                <w:rFonts w:ascii="Arial" w:hAnsi="Arial" w:cs="Arial"/>
              </w:rPr>
              <w:t>коррупциогенных</w:t>
            </w:r>
            <w:proofErr w:type="spellEnd"/>
            <w:r w:rsidRPr="00533181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Pr="00533181" w:rsidRDefault="0097510E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E" w:rsidRPr="00533181" w:rsidRDefault="00533181" w:rsidP="0097510E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97510E" w:rsidRPr="00533181" w:rsidTr="004A11AF">
        <w:trPr>
          <w:gridAfter w:val="2"/>
          <w:wAfter w:w="608" w:type="dxa"/>
          <w:trHeight w:val="516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10E" w:rsidRPr="00533181" w:rsidRDefault="0097510E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533181">
              <w:rPr>
                <w:rFonts w:ascii="Arial" w:hAnsi="Arial" w:cs="Arial"/>
                <w:sz w:val="24"/>
                <w:szCs w:val="24"/>
              </w:rPr>
              <w:t>антикоррупционных</w:t>
            </w:r>
            <w:proofErr w:type="spellEnd"/>
            <w:r w:rsidRPr="00533181">
              <w:rPr>
                <w:rFonts w:ascii="Arial" w:hAnsi="Arial" w:cs="Arial"/>
                <w:sz w:val="24"/>
                <w:szCs w:val="24"/>
              </w:rPr>
              <w:t xml:space="preserve"> мероприятий</w:t>
            </w:r>
          </w:p>
        </w:tc>
      </w:tr>
      <w:tr w:rsidR="00A1001D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D" w:rsidRPr="00533181" w:rsidRDefault="00A1001D" w:rsidP="00D42DE0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1.2.</w:t>
            </w:r>
            <w:r w:rsidR="00D42DE0">
              <w:rPr>
                <w:rFonts w:ascii="Arial" w:hAnsi="Arial" w:cs="Arial"/>
              </w:rPr>
              <w:t>1</w:t>
            </w:r>
            <w:r w:rsidRPr="00533181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D" w:rsidRPr="00533181" w:rsidRDefault="00A1001D" w:rsidP="002E1A22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Обеспечение деятельност</w:t>
            </w:r>
            <w:r w:rsidR="00EB6F8C" w:rsidRPr="00533181">
              <w:rPr>
                <w:rFonts w:ascii="Arial" w:hAnsi="Arial" w:cs="Arial"/>
              </w:rPr>
              <w:t xml:space="preserve">и комиссии </w:t>
            </w:r>
            <w:r w:rsidRPr="00533181">
              <w:rPr>
                <w:rFonts w:ascii="Arial" w:hAnsi="Arial" w:cs="Arial"/>
              </w:rPr>
              <w:t xml:space="preserve"> по противодействию коррупции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D" w:rsidRPr="00533181" w:rsidRDefault="00A1001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Обеспечение деятельности </w:t>
            </w:r>
            <w:r w:rsidR="00EB6F8C" w:rsidRPr="00533181">
              <w:rPr>
                <w:rFonts w:ascii="Arial" w:hAnsi="Arial" w:cs="Arial"/>
              </w:rPr>
              <w:t xml:space="preserve"> комиссии  по </w:t>
            </w:r>
            <w:r w:rsidRPr="00533181">
              <w:rPr>
                <w:rFonts w:ascii="Arial" w:hAnsi="Arial" w:cs="Arial"/>
              </w:rPr>
              <w:t>вопросам противодействия коррупции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D" w:rsidRPr="00533181" w:rsidRDefault="00A1001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D" w:rsidRPr="00533181" w:rsidRDefault="00533181" w:rsidP="00EE499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A1001D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D" w:rsidRPr="00533181" w:rsidRDefault="00A1001D" w:rsidP="00D42DE0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1.2.</w:t>
            </w:r>
            <w:r w:rsidR="00D42DE0">
              <w:rPr>
                <w:rFonts w:ascii="Arial" w:hAnsi="Arial" w:cs="Arial"/>
              </w:rPr>
              <w:t>2</w:t>
            </w:r>
            <w:r w:rsidRPr="00533181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D" w:rsidRPr="00533181" w:rsidRDefault="00A1001D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Проведение оценки коррупционных рисков, возникающих при реализации </w:t>
            </w:r>
            <w:r w:rsidRPr="00533181">
              <w:rPr>
                <w:rFonts w:ascii="Arial" w:hAnsi="Arial" w:cs="Arial"/>
              </w:rPr>
              <w:lastRenderedPageBreak/>
              <w:t xml:space="preserve">функций муниципальными служащими </w:t>
            </w:r>
            <w:r w:rsidR="00D42DE0">
              <w:rPr>
                <w:rFonts w:ascii="Arial" w:hAnsi="Arial" w:cs="Arial"/>
              </w:rPr>
              <w:t xml:space="preserve">администрации Троицкого сельсовета </w:t>
            </w:r>
            <w:r w:rsidR="00EB6F8C" w:rsidRPr="00533181">
              <w:rPr>
                <w:rFonts w:ascii="Arial" w:hAnsi="Arial" w:cs="Arial"/>
              </w:rPr>
              <w:t>Железногорского района</w:t>
            </w:r>
            <w:r w:rsidRPr="00533181">
              <w:rPr>
                <w:rFonts w:ascii="Arial" w:hAnsi="Arial" w:cs="Arial"/>
              </w:rPr>
              <w:t>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D" w:rsidRPr="00533181" w:rsidRDefault="00A1001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lastRenderedPageBreak/>
              <w:t xml:space="preserve">Актуализация перечней должностей муниципальной </w:t>
            </w:r>
            <w:r w:rsidRPr="00533181">
              <w:rPr>
                <w:rFonts w:ascii="Arial" w:hAnsi="Arial" w:cs="Arial"/>
              </w:rPr>
              <w:lastRenderedPageBreak/>
              <w:t>службы, замещение которых связано с коррупционными рисками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D" w:rsidRPr="00533181" w:rsidRDefault="00A1001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lastRenderedPageBreak/>
              <w:t>2021 - 2023 гг.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01D" w:rsidRPr="00533181" w:rsidRDefault="00A1001D" w:rsidP="00EE499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 </w:t>
            </w:r>
            <w:r w:rsidR="00533181" w:rsidRPr="00533181">
              <w:rPr>
                <w:rFonts w:ascii="Arial" w:hAnsi="Arial" w:cs="Arial"/>
              </w:rPr>
              <w:t xml:space="preserve">Администрация Троицкого сельсовета Железногорского </w:t>
            </w:r>
            <w:r w:rsidR="00533181" w:rsidRPr="00533181">
              <w:rPr>
                <w:rFonts w:ascii="Arial" w:hAnsi="Arial" w:cs="Arial"/>
              </w:rPr>
              <w:lastRenderedPageBreak/>
              <w:t>района</w:t>
            </w:r>
          </w:p>
        </w:tc>
      </w:tr>
      <w:tr w:rsidR="00A1001D" w:rsidRPr="00533181" w:rsidTr="004A11AF">
        <w:trPr>
          <w:gridAfter w:val="2"/>
          <w:wAfter w:w="608" w:type="dxa"/>
          <w:trHeight w:val="846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1D" w:rsidRPr="00533181" w:rsidRDefault="00A1001D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lastRenderedPageBreak/>
              <w:t>1.3.Меры по  совершенствование муниципального управления в целях предупреждения коррупции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1.3.1.</w:t>
            </w:r>
          </w:p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EE499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EE499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 </w:t>
            </w:r>
            <w:r w:rsidR="00533181"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C" w:rsidRPr="00533181" w:rsidRDefault="00EB6F8C" w:rsidP="00D42DE0">
            <w:pPr>
              <w:pStyle w:val="a6"/>
              <w:rPr>
                <w:rFonts w:ascii="Arial" w:hAnsi="Arial" w:cs="Arial"/>
              </w:rPr>
            </w:pPr>
            <w:proofErr w:type="gramStart"/>
            <w:r w:rsidRPr="00533181">
              <w:rPr>
                <w:rFonts w:ascii="Arial" w:hAnsi="Arial" w:cs="Arial"/>
              </w:rPr>
              <w:t>Размещение сведений о доходах, расходах, об имуществе и обязательствах имущественного характера муниципальных служащих</w:t>
            </w:r>
            <w:r w:rsidR="00EE499B" w:rsidRPr="00533181">
              <w:rPr>
                <w:rFonts w:ascii="Arial" w:hAnsi="Arial" w:cs="Arial"/>
              </w:rPr>
              <w:t xml:space="preserve"> Железногорского района </w:t>
            </w:r>
            <w:r w:rsidRPr="00533181">
              <w:rPr>
                <w:rFonts w:ascii="Arial" w:hAnsi="Arial" w:cs="Arial"/>
              </w:rPr>
              <w:t xml:space="preserve">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EE499B" w:rsidRPr="00533181">
              <w:rPr>
                <w:rFonts w:ascii="Arial" w:hAnsi="Arial" w:cs="Arial"/>
              </w:rPr>
              <w:t xml:space="preserve"> </w:t>
            </w:r>
            <w:r w:rsidR="00D42DE0">
              <w:rPr>
                <w:rFonts w:ascii="Arial" w:hAnsi="Arial" w:cs="Arial"/>
              </w:rPr>
              <w:t xml:space="preserve">Троицкого сельсовета </w:t>
            </w:r>
            <w:r w:rsidR="00EE499B" w:rsidRPr="00533181">
              <w:rPr>
                <w:rFonts w:ascii="Arial" w:hAnsi="Arial" w:cs="Arial"/>
              </w:rPr>
              <w:t xml:space="preserve">Железногорского района </w:t>
            </w:r>
            <w:r w:rsidRPr="00533181">
              <w:rPr>
                <w:rFonts w:ascii="Arial" w:hAnsi="Arial" w:cs="Arial"/>
              </w:rPr>
              <w:t>и членов их семей в информационно-коммуникационной сети "Интернет", по компетенции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533181">
              <w:rPr>
                <w:rFonts w:ascii="Arial" w:hAnsi="Arial" w:cs="Arial"/>
              </w:rPr>
              <w:t>антикоррупционного</w:t>
            </w:r>
            <w:proofErr w:type="spellEnd"/>
            <w:r w:rsidRPr="00533181">
              <w:rPr>
                <w:rFonts w:ascii="Arial" w:hAnsi="Arial" w:cs="Arial"/>
              </w:rPr>
              <w:t xml:space="preserve"> законодательства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533181" w:rsidP="006D6DB3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Анализ сведений о доходах, расходах, об имуществе и обязательствах имущественного характера муниципальных служащих </w:t>
            </w:r>
            <w:r w:rsidR="00EE499B" w:rsidRPr="00533181">
              <w:rPr>
                <w:rFonts w:ascii="Arial" w:hAnsi="Arial" w:cs="Arial"/>
              </w:rPr>
              <w:t xml:space="preserve"> </w:t>
            </w:r>
            <w:r w:rsidR="00D42DE0">
              <w:rPr>
                <w:rFonts w:ascii="Arial" w:hAnsi="Arial" w:cs="Arial"/>
              </w:rPr>
              <w:t xml:space="preserve">Троицкого сельсовета </w:t>
            </w:r>
            <w:r w:rsidR="00EE499B" w:rsidRPr="00533181">
              <w:rPr>
                <w:rFonts w:ascii="Arial" w:hAnsi="Arial" w:cs="Arial"/>
              </w:rPr>
              <w:t>Железногорского района</w:t>
            </w:r>
            <w:r w:rsidRPr="00533181">
              <w:rPr>
                <w:rFonts w:ascii="Arial" w:hAnsi="Arial" w:cs="Arial"/>
              </w:rPr>
              <w:t xml:space="preserve">, а </w:t>
            </w:r>
            <w:r w:rsidRPr="00533181">
              <w:rPr>
                <w:rFonts w:ascii="Arial" w:hAnsi="Arial" w:cs="Arial"/>
              </w:rPr>
              <w:lastRenderedPageBreak/>
              <w:t>также членов их семей,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533181" w:rsidP="0053318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C" w:rsidRPr="00533181" w:rsidRDefault="00EB6F8C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D42DE0">
              <w:rPr>
                <w:rFonts w:ascii="Arial" w:hAnsi="Arial" w:cs="Arial"/>
              </w:rPr>
              <w:t>администрации Троицкого сельсовета</w:t>
            </w:r>
            <w:r w:rsidR="00EE499B" w:rsidRPr="00533181">
              <w:rPr>
                <w:rFonts w:ascii="Arial" w:hAnsi="Arial" w:cs="Arial"/>
              </w:rPr>
              <w:t xml:space="preserve"> Железногорского района</w:t>
            </w:r>
            <w:r w:rsidRPr="00533181">
              <w:rPr>
                <w:rFonts w:ascii="Arial" w:hAnsi="Arial" w:cs="Arial"/>
              </w:rPr>
              <w:t>, а также членов их семей,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533181" w:rsidP="006D6DB3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EE499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533181" w:rsidP="006D6DB3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1.3.6.</w:t>
            </w:r>
          </w:p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Актуализация сведений, содержащихся в анкетах, предоставляемых лицами при назначении на муниципальные должности </w:t>
            </w:r>
            <w:r w:rsidR="00EE499B" w:rsidRPr="00533181">
              <w:rPr>
                <w:rFonts w:ascii="Arial" w:hAnsi="Arial" w:cs="Arial"/>
              </w:rPr>
              <w:t xml:space="preserve"> </w:t>
            </w:r>
            <w:r w:rsidR="00D42DE0">
              <w:rPr>
                <w:rFonts w:ascii="Arial" w:hAnsi="Arial" w:cs="Arial"/>
              </w:rPr>
              <w:t xml:space="preserve">администрации Троицкого сельсовета </w:t>
            </w:r>
            <w:r w:rsidR="00EE499B" w:rsidRPr="00533181">
              <w:rPr>
                <w:rFonts w:ascii="Arial" w:hAnsi="Arial" w:cs="Arial"/>
              </w:rPr>
              <w:t>Железногорского района</w:t>
            </w:r>
            <w:r w:rsidRPr="00533181">
              <w:rPr>
                <w:rFonts w:ascii="Arial" w:hAnsi="Arial" w:cs="Arial"/>
              </w:rPr>
              <w:t xml:space="preserve">, должности муниципальной службы </w:t>
            </w:r>
            <w:r w:rsidR="00EE499B" w:rsidRPr="00533181">
              <w:rPr>
                <w:rFonts w:ascii="Arial" w:hAnsi="Arial" w:cs="Arial"/>
              </w:rPr>
              <w:t xml:space="preserve"> </w:t>
            </w:r>
            <w:r w:rsidR="00D42DE0">
              <w:rPr>
                <w:rFonts w:ascii="Arial" w:hAnsi="Arial" w:cs="Arial"/>
              </w:rPr>
              <w:t xml:space="preserve">администрации Троицкого сельсовета </w:t>
            </w:r>
            <w:r w:rsidR="00EE499B" w:rsidRPr="00533181">
              <w:rPr>
                <w:rFonts w:ascii="Arial" w:hAnsi="Arial" w:cs="Arial"/>
              </w:rPr>
              <w:t>Железногорского района</w:t>
            </w:r>
            <w:r w:rsidRPr="00533181">
              <w:rPr>
                <w:rFonts w:ascii="Arial" w:hAnsi="Arial" w:cs="Arial"/>
              </w:rPr>
              <w:t>, в том числе актуализация сведений об их родственниках и иных лицах,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533181" w:rsidP="006D6DB3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1.3.7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8C" w:rsidRPr="00533181" w:rsidRDefault="00EB6F8C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Ознакомление граждан при поступлении на муниципальную службу</w:t>
            </w:r>
            <w:r w:rsidR="00EE499B" w:rsidRPr="00533181">
              <w:rPr>
                <w:rFonts w:ascii="Arial" w:hAnsi="Arial" w:cs="Arial"/>
              </w:rPr>
              <w:t xml:space="preserve"> </w:t>
            </w:r>
            <w:r w:rsidR="00D42DE0">
              <w:rPr>
                <w:rFonts w:ascii="Arial" w:hAnsi="Arial" w:cs="Arial"/>
              </w:rPr>
              <w:t xml:space="preserve">в администрацию Троицкого сельсовета </w:t>
            </w:r>
            <w:r w:rsidR="00EE499B" w:rsidRPr="00533181">
              <w:rPr>
                <w:rFonts w:ascii="Arial" w:hAnsi="Arial" w:cs="Arial"/>
              </w:rPr>
              <w:t xml:space="preserve">Железногорского района </w:t>
            </w:r>
            <w:r w:rsidRPr="00533181">
              <w:rPr>
                <w:rFonts w:ascii="Arial" w:hAnsi="Arial" w:cs="Arial"/>
              </w:rPr>
              <w:t xml:space="preserve"> с законодательство</w:t>
            </w:r>
            <w:r w:rsidR="009C560D" w:rsidRPr="00533181">
              <w:rPr>
                <w:rFonts w:ascii="Arial" w:hAnsi="Arial" w:cs="Arial"/>
              </w:rPr>
              <w:t>м о противодействии коррупции и</w:t>
            </w:r>
            <w:r w:rsidRPr="00533181">
              <w:rPr>
                <w:rFonts w:ascii="Arial" w:hAnsi="Arial" w:cs="Arial"/>
              </w:rPr>
              <w:t xml:space="preserve"> муниципальных служащих </w:t>
            </w:r>
            <w:r w:rsidR="009C560D" w:rsidRPr="00533181">
              <w:rPr>
                <w:rFonts w:ascii="Arial" w:hAnsi="Arial" w:cs="Arial"/>
              </w:rPr>
              <w:t xml:space="preserve"> </w:t>
            </w:r>
            <w:r w:rsidR="00D42DE0">
              <w:rPr>
                <w:rFonts w:ascii="Arial" w:hAnsi="Arial" w:cs="Arial"/>
              </w:rPr>
              <w:t>администрации Троицкого сельсовета</w:t>
            </w:r>
            <w:r w:rsidR="009C560D" w:rsidRPr="00533181">
              <w:rPr>
                <w:rFonts w:ascii="Arial" w:hAnsi="Arial" w:cs="Arial"/>
              </w:rPr>
              <w:t xml:space="preserve"> Железногорского района </w:t>
            </w:r>
            <w:r w:rsidRPr="00533181">
              <w:rPr>
                <w:rFonts w:ascii="Arial" w:hAnsi="Arial" w:cs="Arial"/>
              </w:rPr>
              <w:t xml:space="preserve">при увольнении с памяткой об ограничениях при заключении ими трудового или </w:t>
            </w:r>
            <w:r w:rsidRPr="00533181">
              <w:rPr>
                <w:rFonts w:ascii="Arial" w:hAnsi="Arial" w:cs="Arial"/>
              </w:rPr>
              <w:lastRenderedPageBreak/>
              <w:t>гражданско-правового догово</w:t>
            </w:r>
            <w:r w:rsidR="009C560D" w:rsidRPr="00533181">
              <w:rPr>
                <w:rFonts w:ascii="Arial" w:hAnsi="Arial" w:cs="Arial"/>
              </w:rPr>
              <w:t xml:space="preserve">ра после ухода с муниципальной </w:t>
            </w:r>
            <w:r w:rsidRPr="00533181">
              <w:rPr>
                <w:rFonts w:ascii="Arial" w:hAnsi="Arial" w:cs="Arial"/>
              </w:rPr>
              <w:t xml:space="preserve"> службы,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EB6F8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533181" w:rsidRDefault="00533181" w:rsidP="006D6DB3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EB6F8C" w:rsidRPr="00533181" w:rsidTr="004A11AF">
        <w:trPr>
          <w:gridAfter w:val="2"/>
          <w:wAfter w:w="608" w:type="dxa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F8C" w:rsidRPr="00D42DE0" w:rsidRDefault="00EB6F8C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D42DE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D42DE0">
              <w:rPr>
                <w:rFonts w:ascii="Arial" w:hAnsi="Arial" w:cs="Arial"/>
                <w:b/>
                <w:sz w:val="24"/>
                <w:szCs w:val="24"/>
              </w:rPr>
              <w:t>Антикоррупционные</w:t>
            </w:r>
            <w:proofErr w:type="spellEnd"/>
            <w:r w:rsidRPr="00D42DE0">
              <w:rPr>
                <w:rFonts w:ascii="Arial" w:hAnsi="Arial" w:cs="Arial"/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  <w:r w:rsidR="00D42DE0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Троицкого сельсовета </w:t>
            </w:r>
            <w:r w:rsidRPr="00D42DE0">
              <w:rPr>
                <w:rFonts w:ascii="Arial" w:hAnsi="Arial" w:cs="Arial"/>
                <w:b/>
                <w:sz w:val="24"/>
                <w:szCs w:val="24"/>
              </w:rPr>
              <w:t xml:space="preserve">Железногорского района </w:t>
            </w:r>
          </w:p>
        </w:tc>
      </w:tr>
      <w:tr w:rsidR="009C560D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533181" w:rsidRDefault="009C560D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3" w:rsidRPr="00533181" w:rsidRDefault="009C560D" w:rsidP="00D42DE0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5" w:history="1">
              <w:r w:rsidRPr="00533181">
                <w:rPr>
                  <w:rStyle w:val="a7"/>
                  <w:rFonts w:ascii="Arial" w:hAnsi="Arial" w:cs="Arial"/>
                  <w:b w:val="0"/>
                  <w:bCs w:val="0"/>
                  <w:color w:val="000000" w:themeColor="text1"/>
                </w:rPr>
                <w:t>Федеральным законом</w:t>
              </w:r>
            </w:hyperlink>
            <w:r w:rsidRPr="00533181">
              <w:rPr>
                <w:rFonts w:ascii="Arial" w:hAnsi="Arial" w:cs="Arial"/>
              </w:rP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533181" w:rsidRDefault="009C560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Обеспечение эффективного общественного </w:t>
            </w:r>
            <w:proofErr w:type="gramStart"/>
            <w:r w:rsidRPr="00533181">
              <w:rPr>
                <w:rFonts w:ascii="Arial" w:hAnsi="Arial" w:cs="Arial"/>
              </w:rPr>
              <w:t>контроля за</w:t>
            </w:r>
            <w:proofErr w:type="gramEnd"/>
            <w:r w:rsidRPr="00533181">
              <w:rPr>
                <w:rFonts w:ascii="Arial" w:hAnsi="Arial" w:cs="Arial"/>
              </w:rPr>
              <w:t xml:space="preserve"> деятельностью органов исполнительной власти Курской области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533181" w:rsidRDefault="009C560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533181" w:rsidRDefault="00533181" w:rsidP="008C40F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9C560D" w:rsidRPr="00533181" w:rsidTr="004A11AF">
        <w:trPr>
          <w:gridAfter w:val="2"/>
          <w:wAfter w:w="608" w:type="dxa"/>
          <w:trHeight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533181" w:rsidRDefault="009C560D" w:rsidP="0095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0D" w:rsidRPr="00533181" w:rsidRDefault="009C560D" w:rsidP="008C40F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CC" w:rsidRPr="00533181" w:rsidRDefault="009C560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Реализация принципов контрактной системы в сфере закупок, предупреждение, выявление нарушений требований </w:t>
            </w:r>
            <w:hyperlink r:id="rId6" w:history="1">
              <w:r w:rsidRPr="00533181">
                <w:rPr>
                  <w:rStyle w:val="a7"/>
                  <w:rFonts w:ascii="Arial" w:hAnsi="Arial" w:cs="Arial"/>
                  <w:b w:val="0"/>
                  <w:bCs w:val="0"/>
                  <w:color w:val="000000" w:themeColor="text1"/>
                </w:rPr>
                <w:t>законодательства</w:t>
              </w:r>
            </w:hyperlink>
            <w:r w:rsidRPr="0053318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533181">
              <w:rPr>
                <w:rFonts w:ascii="Arial" w:hAnsi="Arial" w:cs="Arial"/>
              </w:rPr>
              <w:t>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533181" w:rsidRDefault="009C560D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0D" w:rsidRPr="00533181" w:rsidRDefault="00533181" w:rsidP="006524CC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6524CC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CC" w:rsidRPr="00533181" w:rsidRDefault="006524CC" w:rsidP="00D42DE0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2.</w:t>
            </w:r>
            <w:r w:rsidR="00D42DE0">
              <w:rPr>
                <w:rFonts w:ascii="Arial" w:hAnsi="Arial" w:cs="Arial"/>
              </w:rPr>
              <w:t>3</w:t>
            </w:r>
            <w:r w:rsidRPr="00533181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DB3" w:rsidRPr="00533181" w:rsidRDefault="006524CC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Предоставление гражданам и юридическим лицам</w:t>
            </w:r>
            <w:r w:rsidR="007E6357" w:rsidRPr="00533181">
              <w:rPr>
                <w:rFonts w:ascii="Arial" w:hAnsi="Arial" w:cs="Arial"/>
              </w:rPr>
              <w:t xml:space="preserve"> </w:t>
            </w:r>
            <w:r w:rsidR="00847901">
              <w:rPr>
                <w:rFonts w:ascii="Arial" w:hAnsi="Arial" w:cs="Arial"/>
              </w:rPr>
              <w:t xml:space="preserve">Троицкого сельсовета </w:t>
            </w:r>
            <w:r w:rsidR="007E6357" w:rsidRPr="00533181">
              <w:rPr>
                <w:rFonts w:ascii="Arial" w:hAnsi="Arial" w:cs="Arial"/>
              </w:rPr>
              <w:t xml:space="preserve">Железногорского района </w:t>
            </w:r>
            <w:r w:rsidRPr="00533181">
              <w:rPr>
                <w:rFonts w:ascii="Arial" w:hAnsi="Arial" w:cs="Arial"/>
              </w:rPr>
              <w:t xml:space="preserve"> государственных и муниципальных услуг по принципу "одного окна", а также информирование о действующем законодательстве, регламентирующем </w:t>
            </w:r>
            <w:r w:rsidRPr="00533181">
              <w:rPr>
                <w:rFonts w:ascii="Arial" w:hAnsi="Arial" w:cs="Arial"/>
              </w:rPr>
              <w:lastRenderedPageBreak/>
              <w:t>порядок предоставления таких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CC" w:rsidRPr="00533181" w:rsidRDefault="006524C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lastRenderedPageBreak/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CC" w:rsidRPr="00533181" w:rsidRDefault="006524CC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CC" w:rsidRPr="00533181" w:rsidRDefault="00533181" w:rsidP="009155E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Администрация Троицкого сельсовета Железногорского района</w:t>
            </w:r>
          </w:p>
        </w:tc>
      </w:tr>
      <w:tr w:rsidR="006524CC" w:rsidRPr="00847901" w:rsidTr="004A11AF">
        <w:trPr>
          <w:gridAfter w:val="2"/>
          <w:wAfter w:w="608" w:type="dxa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CC" w:rsidRPr="00847901" w:rsidRDefault="006524CC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84790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Совершенствование взаимодействия органов местного самоуправления  и общества в сфере </w:t>
            </w:r>
            <w:proofErr w:type="spellStart"/>
            <w:r w:rsidRPr="00847901">
              <w:rPr>
                <w:rFonts w:ascii="Arial" w:hAnsi="Arial" w:cs="Arial"/>
                <w:b/>
                <w:sz w:val="24"/>
                <w:szCs w:val="24"/>
              </w:rPr>
              <w:t>антикоррупционных</w:t>
            </w:r>
            <w:proofErr w:type="spellEnd"/>
            <w:r w:rsidRPr="00847901">
              <w:rPr>
                <w:rFonts w:ascii="Arial" w:hAnsi="Arial" w:cs="Arial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6524CC" w:rsidRPr="00533181" w:rsidTr="004A11AF">
        <w:trPr>
          <w:gridAfter w:val="2"/>
          <w:wAfter w:w="608" w:type="dxa"/>
        </w:trPr>
        <w:tc>
          <w:tcPr>
            <w:tcW w:w="14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4CC" w:rsidRPr="00533181" w:rsidRDefault="006524CC" w:rsidP="00D42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533181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847901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3.1.</w:t>
            </w:r>
            <w:r w:rsidR="00847901">
              <w:rPr>
                <w:rFonts w:ascii="Arial" w:hAnsi="Arial" w:cs="Arial"/>
              </w:rPr>
              <w:t>1</w:t>
            </w:r>
            <w:r w:rsidRPr="00533181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1" w:rsidRPr="00533181" w:rsidRDefault="00533181" w:rsidP="008C40FB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Организация дополнительного профессионального образования муниципальных служащих </w:t>
            </w:r>
            <w:r w:rsidR="00847901">
              <w:rPr>
                <w:rFonts w:ascii="Arial" w:hAnsi="Arial" w:cs="Arial"/>
              </w:rPr>
              <w:t>администрации Троицкого сельсовета</w:t>
            </w:r>
            <w:r w:rsidRPr="00533181">
              <w:rPr>
                <w:rFonts w:ascii="Arial" w:hAnsi="Arial" w:cs="Arial"/>
              </w:rPr>
              <w:t xml:space="preserve"> Железн</w:t>
            </w:r>
            <w:r w:rsidR="00847901">
              <w:rPr>
                <w:rFonts w:ascii="Arial" w:hAnsi="Arial" w:cs="Arial"/>
              </w:rPr>
              <w:t>огорского района</w:t>
            </w:r>
            <w:r w:rsidRPr="00533181">
              <w:rPr>
                <w:rFonts w:ascii="Arial" w:hAnsi="Arial" w:cs="Arial"/>
              </w:rPr>
              <w:t xml:space="preserve"> по вопросам противодействия коррупции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847901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Исключение фактов коррупции среди муниципальных служащих </w:t>
            </w:r>
            <w:r w:rsidR="00847901">
              <w:rPr>
                <w:rFonts w:ascii="Arial" w:hAnsi="Arial" w:cs="Arial"/>
              </w:rPr>
              <w:t xml:space="preserve">администрации Троицкого сельсовета </w:t>
            </w:r>
            <w:r w:rsidRPr="00533181">
              <w:rPr>
                <w:rFonts w:ascii="Arial" w:hAnsi="Arial" w:cs="Arial"/>
              </w:rPr>
              <w:t xml:space="preserve">Железногорского района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>
            <w:pPr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</w:tr>
      <w:tr w:rsidR="00533181" w:rsidRPr="00533181" w:rsidTr="004A11AF">
        <w:trPr>
          <w:gridAfter w:val="2"/>
          <w:wAfter w:w="608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847901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3.1.</w:t>
            </w:r>
            <w:r w:rsidR="00847901">
              <w:rPr>
                <w:rFonts w:ascii="Arial" w:hAnsi="Arial" w:cs="Arial"/>
              </w:rPr>
              <w:t>2</w:t>
            </w:r>
            <w:r w:rsidRPr="00533181">
              <w:rPr>
                <w:rFonts w:ascii="Arial" w:hAnsi="Arial" w:cs="Arial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Организация обучения  муниципальных служащих </w:t>
            </w:r>
            <w:r w:rsidR="00847901">
              <w:rPr>
                <w:rFonts w:ascii="Arial" w:hAnsi="Arial" w:cs="Arial"/>
              </w:rPr>
              <w:t>администрации Троицкого сельсовета</w:t>
            </w:r>
            <w:r w:rsidRPr="00533181">
              <w:rPr>
                <w:rFonts w:ascii="Arial" w:hAnsi="Arial" w:cs="Arial"/>
              </w:rPr>
              <w:t xml:space="preserve"> Железногорского района, впервые поступивших на  муниципальную службу </w:t>
            </w:r>
            <w:r w:rsidR="00847901">
              <w:rPr>
                <w:rFonts w:ascii="Arial" w:hAnsi="Arial" w:cs="Arial"/>
              </w:rPr>
              <w:t>в администрацию Троицкого сельсовета</w:t>
            </w:r>
            <w:r w:rsidR="00847901" w:rsidRPr="00533181">
              <w:rPr>
                <w:rFonts w:ascii="Arial" w:hAnsi="Arial" w:cs="Arial"/>
              </w:rPr>
              <w:t xml:space="preserve"> </w:t>
            </w:r>
            <w:r w:rsidRPr="00533181">
              <w:rPr>
                <w:rFonts w:ascii="Arial" w:hAnsi="Arial" w:cs="Arial"/>
              </w:rPr>
              <w:t>Железногорского района  по образовательным программам в области противодействия коррупции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Повышение правовой грамотности муниципальных служащих, впервые поступивших на  муниципальную  службу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181" w:rsidRPr="00533181" w:rsidRDefault="00533181">
            <w:pPr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</w:tr>
      <w:tr w:rsidR="000E140F" w:rsidRPr="00533181" w:rsidTr="004A11AF">
        <w:tblPrEx>
          <w:tblCellMar>
            <w:left w:w="0" w:type="dxa"/>
            <w:right w:w="0" w:type="dxa"/>
          </w:tblCellMar>
          <w:tblLook w:val="0000"/>
        </w:tblPrEx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40F" w:rsidRPr="00533181" w:rsidRDefault="000E140F" w:rsidP="00D42DE0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140F" w:rsidRPr="00533181" w:rsidRDefault="000E140F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83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3.2.1.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Привлечение представителей общественности к  участию в работе  комиссий, рабочих групп органов местного самоуправления </w:t>
            </w:r>
            <w:r w:rsidR="00847901">
              <w:rPr>
                <w:rFonts w:ascii="Arial" w:hAnsi="Arial" w:cs="Arial"/>
              </w:rPr>
              <w:t>администрации Троицкого сельсовета</w:t>
            </w:r>
            <w:r w:rsidRPr="00533181">
              <w:rPr>
                <w:rFonts w:ascii="Arial" w:hAnsi="Arial" w:cs="Arial"/>
              </w:rPr>
              <w:t xml:space="preserve"> Железногорского района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>
            <w:pPr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83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3.2.2.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Информирование населения </w:t>
            </w:r>
            <w:r w:rsidR="00847901">
              <w:rPr>
                <w:rFonts w:ascii="Arial" w:hAnsi="Arial" w:cs="Arial"/>
              </w:rPr>
              <w:t>Троицкого сельсовета</w:t>
            </w:r>
            <w:r w:rsidR="00847901" w:rsidRPr="00533181">
              <w:rPr>
                <w:rFonts w:ascii="Arial" w:hAnsi="Arial" w:cs="Arial"/>
              </w:rPr>
              <w:t xml:space="preserve"> </w:t>
            </w:r>
            <w:r w:rsidRPr="00533181">
              <w:rPr>
                <w:rFonts w:ascii="Arial" w:hAnsi="Arial" w:cs="Arial"/>
              </w:rPr>
              <w:t>через государственные СМИ о профилактике коррупции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>
            <w:pPr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83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lastRenderedPageBreak/>
              <w:t>3.2.3.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Оценка уровня коррупции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>
            <w:pPr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83" w:type="dxa"/>
          <w:trHeight w:val="1175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3.2.4.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Рассмотрение результатов исполнения ведомственных </w:t>
            </w:r>
            <w:proofErr w:type="spellStart"/>
            <w:r w:rsidRPr="00533181">
              <w:rPr>
                <w:rFonts w:ascii="Arial" w:hAnsi="Arial" w:cs="Arial"/>
              </w:rPr>
              <w:t>антикоррупционных</w:t>
            </w:r>
            <w:proofErr w:type="spellEnd"/>
            <w:r w:rsidRPr="00533181">
              <w:rPr>
                <w:rFonts w:ascii="Arial" w:hAnsi="Arial" w:cs="Arial"/>
              </w:rPr>
              <w:t xml:space="preserve"> планов противодействия коррупции на заседаниях общественных советов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Привлечение внимания общественности к профилактике коррупции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>
            <w:pPr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40F" w:rsidRPr="00533181" w:rsidTr="004A11AF">
        <w:tblPrEx>
          <w:tblCellMar>
            <w:left w:w="0" w:type="dxa"/>
            <w:right w:w="0" w:type="dxa"/>
          </w:tblCellMar>
          <w:tblLook w:val="0000"/>
        </w:tblPrEx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140F" w:rsidRPr="00533181" w:rsidRDefault="000E140F" w:rsidP="00D42DE0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3.3. Обеспечение открытости органов  местного самоуправления</w:t>
            </w:r>
          </w:p>
        </w:tc>
        <w:tc>
          <w:tcPr>
            <w:tcW w:w="6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E140F" w:rsidRPr="00533181" w:rsidRDefault="000E140F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83" w:type="dxa"/>
          <w:trHeight w:val="19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3.3.1.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Размещение информации о проводимых </w:t>
            </w:r>
            <w:proofErr w:type="spellStart"/>
            <w:r w:rsidRPr="00533181">
              <w:rPr>
                <w:rFonts w:ascii="Arial" w:hAnsi="Arial" w:cs="Arial"/>
              </w:rPr>
              <w:t>антикоррупционных</w:t>
            </w:r>
            <w:proofErr w:type="spellEnd"/>
            <w:r w:rsidRPr="00533181">
              <w:rPr>
                <w:rFonts w:ascii="Arial" w:hAnsi="Arial" w:cs="Arial"/>
              </w:rPr>
              <w:t xml:space="preserve"> мероприятиях, контактных телефонах доверия ("горячих линий") на официальн</w:t>
            </w:r>
            <w:r w:rsidR="00847901">
              <w:rPr>
                <w:rFonts w:ascii="Arial" w:hAnsi="Arial" w:cs="Arial"/>
              </w:rPr>
              <w:t>ом</w:t>
            </w:r>
            <w:r w:rsidRPr="00533181">
              <w:rPr>
                <w:rFonts w:ascii="Arial" w:hAnsi="Arial" w:cs="Arial"/>
              </w:rPr>
              <w:t xml:space="preserve"> сайт</w:t>
            </w:r>
            <w:r w:rsidR="00847901">
              <w:rPr>
                <w:rFonts w:ascii="Arial" w:hAnsi="Arial" w:cs="Arial"/>
              </w:rPr>
              <w:t>е</w:t>
            </w:r>
            <w:r w:rsidRPr="00533181">
              <w:rPr>
                <w:rFonts w:ascii="Arial" w:hAnsi="Arial" w:cs="Arial"/>
              </w:rPr>
              <w:t xml:space="preserve"> </w:t>
            </w:r>
            <w:r w:rsidR="00847901">
              <w:rPr>
                <w:rFonts w:ascii="Arial" w:hAnsi="Arial" w:cs="Arial"/>
              </w:rPr>
              <w:t>администрации Троицкого сельсовета Железногорского района</w:t>
            </w:r>
            <w:r w:rsidRPr="00533181">
              <w:rPr>
                <w:rFonts w:ascii="Arial" w:hAnsi="Arial" w:cs="Arial"/>
              </w:rPr>
              <w:t xml:space="preserve"> и в средствах массовой информации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Информирование населения о проводимых </w:t>
            </w:r>
            <w:proofErr w:type="spellStart"/>
            <w:r w:rsidRPr="00533181">
              <w:rPr>
                <w:rFonts w:ascii="Arial" w:hAnsi="Arial" w:cs="Arial"/>
              </w:rPr>
              <w:t>антикоррупционных</w:t>
            </w:r>
            <w:proofErr w:type="spellEnd"/>
            <w:r w:rsidRPr="00533181">
              <w:rPr>
                <w:rFonts w:ascii="Arial" w:hAnsi="Arial" w:cs="Arial"/>
              </w:rPr>
              <w:t xml:space="preserve"> мероприятиях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3181" w:rsidRPr="00533181" w:rsidRDefault="00533181">
            <w:pPr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83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3.3.2.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Размещение отчета о выполнении региональной </w:t>
            </w:r>
            <w:proofErr w:type="spellStart"/>
            <w:r w:rsidRPr="00533181">
              <w:rPr>
                <w:rFonts w:ascii="Arial" w:hAnsi="Arial" w:cs="Arial"/>
              </w:rPr>
              <w:t>антикоррупционных</w:t>
            </w:r>
            <w:proofErr w:type="spellEnd"/>
            <w:r w:rsidRPr="00533181">
              <w:rPr>
                <w:rFonts w:ascii="Arial" w:hAnsi="Arial" w:cs="Arial"/>
              </w:rPr>
              <w:t xml:space="preserve"> планов  противодействия коррупции в  </w:t>
            </w:r>
            <w:r w:rsidR="00847901">
              <w:rPr>
                <w:rFonts w:ascii="Arial" w:hAnsi="Arial" w:cs="Arial"/>
              </w:rPr>
              <w:t>администрации Троицкого сельсовета</w:t>
            </w:r>
            <w:r w:rsidR="00847901" w:rsidRPr="00533181">
              <w:rPr>
                <w:rFonts w:ascii="Arial" w:hAnsi="Arial" w:cs="Arial"/>
              </w:rPr>
              <w:t xml:space="preserve"> </w:t>
            </w:r>
            <w:r w:rsidR="00847901">
              <w:rPr>
                <w:rFonts w:ascii="Arial" w:hAnsi="Arial" w:cs="Arial"/>
              </w:rPr>
              <w:t xml:space="preserve">Железногорского района </w:t>
            </w:r>
            <w:r w:rsidRPr="00533181">
              <w:rPr>
                <w:rFonts w:ascii="Arial" w:hAnsi="Arial" w:cs="Arial"/>
              </w:rPr>
              <w:t>в информационно-телекоммуникационной сети "Интернет", по компетенции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Информирование населения о результатах </w:t>
            </w:r>
            <w:proofErr w:type="spellStart"/>
            <w:r w:rsidRPr="00533181">
              <w:rPr>
                <w:rFonts w:ascii="Arial" w:hAnsi="Arial" w:cs="Arial"/>
              </w:rPr>
              <w:t>антикоррупционной</w:t>
            </w:r>
            <w:proofErr w:type="spellEnd"/>
            <w:r w:rsidRPr="00533181">
              <w:rPr>
                <w:rFonts w:ascii="Arial" w:hAnsi="Arial" w:cs="Arial"/>
              </w:rPr>
              <w:t xml:space="preserve"> работы  муниципальных органов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I квартал года, следующего за </w:t>
            </w:r>
            <w:proofErr w:type="gramStart"/>
            <w:r w:rsidRPr="00533181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3181" w:rsidRPr="00533181" w:rsidRDefault="00533181">
            <w:pPr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181" w:rsidRPr="00533181" w:rsidTr="004A11AF">
        <w:tblPrEx>
          <w:tblCellMar>
            <w:left w:w="0" w:type="dxa"/>
            <w:right w:w="0" w:type="dxa"/>
          </w:tblCellMar>
          <w:tblLook w:val="0000"/>
        </w:tblPrEx>
        <w:trPr>
          <w:gridAfter w:val="1"/>
          <w:wAfter w:w="583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pStyle w:val="a8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3.3.3.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847901">
            <w:pPr>
              <w:pStyle w:val="a6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533181">
              <w:rPr>
                <w:rFonts w:ascii="Arial" w:hAnsi="Arial" w:cs="Arial"/>
              </w:rPr>
              <w:t>антикоррупционного</w:t>
            </w:r>
            <w:proofErr w:type="spellEnd"/>
            <w:r w:rsidRPr="00533181">
              <w:rPr>
                <w:rFonts w:ascii="Arial" w:hAnsi="Arial" w:cs="Arial"/>
              </w:rPr>
              <w:t xml:space="preserve"> содержания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 w:rsidP="00D42DE0">
            <w:pPr>
              <w:pStyle w:val="a6"/>
              <w:jc w:val="center"/>
              <w:rPr>
                <w:rFonts w:ascii="Arial" w:hAnsi="Arial" w:cs="Arial"/>
              </w:rPr>
            </w:pPr>
            <w:r w:rsidRPr="00533181">
              <w:rPr>
                <w:rFonts w:ascii="Arial" w:hAnsi="Arial" w:cs="Arial"/>
              </w:rPr>
              <w:t>2021 - 2023 гг.</w:t>
            </w:r>
          </w:p>
        </w:tc>
        <w:tc>
          <w:tcPr>
            <w:tcW w:w="3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181" w:rsidRPr="00533181" w:rsidRDefault="00533181">
            <w:pPr>
              <w:rPr>
                <w:rFonts w:ascii="Arial" w:hAnsi="Arial" w:cs="Arial"/>
                <w:sz w:val="24"/>
                <w:szCs w:val="24"/>
              </w:rPr>
            </w:pPr>
            <w:r w:rsidRPr="00533181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3181" w:rsidRPr="00533181" w:rsidRDefault="00533181" w:rsidP="008C40F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3034" w:rsidRDefault="00183034"/>
    <w:sectPr w:rsidR="00183034" w:rsidSect="004A11AF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6B2"/>
    <w:multiLevelType w:val="hybridMultilevel"/>
    <w:tmpl w:val="97B8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43AF"/>
    <w:multiLevelType w:val="hybridMultilevel"/>
    <w:tmpl w:val="F4F6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27EEE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8FD"/>
    <w:rsid w:val="0002283A"/>
    <w:rsid w:val="00033B70"/>
    <w:rsid w:val="000A5A03"/>
    <w:rsid w:val="000E140F"/>
    <w:rsid w:val="00151A1F"/>
    <w:rsid w:val="00183034"/>
    <w:rsid w:val="002035B3"/>
    <w:rsid w:val="00224369"/>
    <w:rsid w:val="002358B5"/>
    <w:rsid w:val="00240730"/>
    <w:rsid w:val="002548FD"/>
    <w:rsid w:val="002E1A22"/>
    <w:rsid w:val="00304B51"/>
    <w:rsid w:val="003A7F66"/>
    <w:rsid w:val="00411D72"/>
    <w:rsid w:val="00476737"/>
    <w:rsid w:val="004A11AF"/>
    <w:rsid w:val="004D1C05"/>
    <w:rsid w:val="00533181"/>
    <w:rsid w:val="005F1E3D"/>
    <w:rsid w:val="005F3317"/>
    <w:rsid w:val="006524CC"/>
    <w:rsid w:val="006D6DB3"/>
    <w:rsid w:val="00793B5A"/>
    <w:rsid w:val="007C13DE"/>
    <w:rsid w:val="007E6357"/>
    <w:rsid w:val="007F2DB0"/>
    <w:rsid w:val="00847901"/>
    <w:rsid w:val="00893E1C"/>
    <w:rsid w:val="009155EB"/>
    <w:rsid w:val="009530EA"/>
    <w:rsid w:val="00972006"/>
    <w:rsid w:val="0097510E"/>
    <w:rsid w:val="00985B8C"/>
    <w:rsid w:val="009C172B"/>
    <w:rsid w:val="009C560D"/>
    <w:rsid w:val="00A1001D"/>
    <w:rsid w:val="00A160B9"/>
    <w:rsid w:val="00A9122B"/>
    <w:rsid w:val="00BE5A77"/>
    <w:rsid w:val="00C11F0B"/>
    <w:rsid w:val="00D11F42"/>
    <w:rsid w:val="00D42DE0"/>
    <w:rsid w:val="00E51378"/>
    <w:rsid w:val="00EB6F8C"/>
    <w:rsid w:val="00EE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FD"/>
    <w:pPr>
      <w:ind w:left="720"/>
      <w:contextualSpacing/>
    </w:pPr>
  </w:style>
  <w:style w:type="paragraph" w:customStyle="1" w:styleId="ConsPlusNormal">
    <w:name w:val="ConsPlusNormal"/>
    <w:rsid w:val="0025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548FD"/>
    <w:rPr>
      <w:color w:val="0000FF"/>
      <w:u w:val="single"/>
    </w:rPr>
  </w:style>
  <w:style w:type="paragraph" w:customStyle="1" w:styleId="Style4">
    <w:name w:val="Style4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7F2D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F2DB0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F2DB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7F2DB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table" w:styleId="a5">
    <w:name w:val="Table Grid"/>
    <w:basedOn w:val="a1"/>
    <w:uiPriority w:val="59"/>
    <w:rsid w:val="007F2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rsid w:val="0097510E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a7">
    <w:name w:val="Гипертекстовая ссылка"/>
    <w:basedOn w:val="a0"/>
    <w:rsid w:val="0097510E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rsid w:val="00A1001D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0" TargetMode="External"/><Relationship Id="rId5" Type="http://schemas.openxmlformats.org/officeDocument/2006/relationships/hyperlink" Target="http://internet.garant.ru/document/redirect/7035346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20</cp:revision>
  <dcterms:created xsi:type="dcterms:W3CDTF">2021-01-12T13:15:00Z</dcterms:created>
  <dcterms:modified xsi:type="dcterms:W3CDTF">2021-03-30T08:35:00Z</dcterms:modified>
</cp:coreProperties>
</file>