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044" w:rsidRDefault="008F4044" w:rsidP="008F404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F636EE" w:rsidRPr="00BA20EB" w:rsidRDefault="00F636EE" w:rsidP="00F636EE">
      <w:pPr>
        <w:jc w:val="center"/>
        <w:rPr>
          <w:rFonts w:ascii="Arial" w:hAnsi="Arial" w:cs="Arial"/>
          <w:b/>
          <w:sz w:val="32"/>
          <w:szCs w:val="32"/>
        </w:rPr>
      </w:pPr>
      <w:r w:rsidRPr="00BA20EB">
        <w:rPr>
          <w:rFonts w:ascii="Arial" w:hAnsi="Arial" w:cs="Arial"/>
          <w:b/>
          <w:sz w:val="32"/>
          <w:szCs w:val="32"/>
        </w:rPr>
        <w:t>МУНИЦИПАЛЬНОЕ ОБРАЗОВАНИЕ «ТРОИЦКИЙ СЕЛЬСОВЕТ»</w:t>
      </w:r>
    </w:p>
    <w:p w:rsidR="00F636EE" w:rsidRPr="00BA20EB" w:rsidRDefault="00F636EE" w:rsidP="00F636EE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BA20EB">
        <w:rPr>
          <w:rFonts w:ascii="Arial" w:hAnsi="Arial" w:cs="Arial"/>
          <w:b/>
          <w:sz w:val="32"/>
          <w:szCs w:val="32"/>
        </w:rPr>
        <w:t>ЖЕЛЕЗНОГОРСКОГО РАЙОНА КУРСКОЙ ОБЛАСТИ</w:t>
      </w:r>
    </w:p>
    <w:p w:rsidR="00F636EE" w:rsidRPr="00BA20EB" w:rsidRDefault="00F636EE" w:rsidP="00F636EE">
      <w:pPr>
        <w:jc w:val="center"/>
        <w:rPr>
          <w:rFonts w:ascii="Arial" w:hAnsi="Arial" w:cs="Arial"/>
          <w:b/>
          <w:sz w:val="32"/>
          <w:szCs w:val="32"/>
        </w:rPr>
      </w:pPr>
      <w:r w:rsidRPr="00BA20EB">
        <w:rPr>
          <w:rFonts w:ascii="Arial" w:hAnsi="Arial" w:cs="Arial"/>
          <w:b/>
          <w:sz w:val="32"/>
          <w:szCs w:val="32"/>
        </w:rPr>
        <w:t>АДМИНИСТРАЦИЯ ТРОИЦКОГО СЕЛЬСОВЕТА</w:t>
      </w:r>
    </w:p>
    <w:p w:rsidR="00F636EE" w:rsidRPr="00BA20EB" w:rsidRDefault="00F636EE" w:rsidP="00F636EE">
      <w:pPr>
        <w:jc w:val="center"/>
        <w:rPr>
          <w:rFonts w:ascii="Arial" w:hAnsi="Arial" w:cs="Arial"/>
          <w:b/>
          <w:sz w:val="32"/>
          <w:szCs w:val="32"/>
        </w:rPr>
      </w:pPr>
      <w:r w:rsidRPr="00BA20EB">
        <w:rPr>
          <w:rFonts w:ascii="Arial" w:hAnsi="Arial" w:cs="Arial"/>
          <w:b/>
          <w:sz w:val="32"/>
          <w:szCs w:val="32"/>
        </w:rPr>
        <w:t>ЖЕЛЕЗНОГОРСКОГО РАЙОНА КУРСКОЙ ОБЛАСТИ</w:t>
      </w:r>
    </w:p>
    <w:p w:rsidR="005E142A" w:rsidRPr="00BA20EB" w:rsidRDefault="005E142A" w:rsidP="005E142A">
      <w:pPr>
        <w:jc w:val="center"/>
        <w:rPr>
          <w:sz w:val="32"/>
          <w:szCs w:val="32"/>
        </w:rPr>
      </w:pPr>
    </w:p>
    <w:p w:rsidR="005E142A" w:rsidRPr="00BA20EB" w:rsidRDefault="005E142A" w:rsidP="005E142A">
      <w:pPr>
        <w:jc w:val="center"/>
        <w:rPr>
          <w:rFonts w:ascii="Arial" w:hAnsi="Arial" w:cs="Arial"/>
          <w:b/>
          <w:sz w:val="32"/>
          <w:szCs w:val="32"/>
        </w:rPr>
      </w:pPr>
      <w:r w:rsidRPr="00BA20EB">
        <w:rPr>
          <w:rFonts w:ascii="Arial" w:hAnsi="Arial" w:cs="Arial"/>
          <w:b/>
          <w:sz w:val="32"/>
          <w:szCs w:val="32"/>
        </w:rPr>
        <w:t>ПОСТАНОВЛЕНИЕ</w:t>
      </w:r>
    </w:p>
    <w:p w:rsidR="005E142A" w:rsidRPr="00BA20EB" w:rsidRDefault="005E142A" w:rsidP="005E142A">
      <w:pPr>
        <w:jc w:val="center"/>
        <w:rPr>
          <w:rFonts w:ascii="Arial" w:hAnsi="Arial" w:cs="Arial"/>
          <w:b/>
          <w:sz w:val="32"/>
          <w:szCs w:val="32"/>
        </w:rPr>
      </w:pPr>
    </w:p>
    <w:p w:rsidR="006A4168" w:rsidRPr="00BA20EB" w:rsidRDefault="006A4168" w:rsidP="00F636EE">
      <w:pPr>
        <w:jc w:val="center"/>
        <w:rPr>
          <w:rFonts w:ascii="Arial" w:hAnsi="Arial" w:cs="Arial"/>
          <w:b/>
          <w:sz w:val="32"/>
          <w:szCs w:val="32"/>
        </w:rPr>
      </w:pPr>
      <w:r w:rsidRPr="00BA20EB">
        <w:rPr>
          <w:rFonts w:ascii="Arial" w:hAnsi="Arial" w:cs="Arial"/>
          <w:b/>
          <w:sz w:val="32"/>
          <w:szCs w:val="32"/>
        </w:rPr>
        <w:t xml:space="preserve">от </w:t>
      </w:r>
      <w:r w:rsidR="008F4044">
        <w:rPr>
          <w:rFonts w:ascii="Arial" w:hAnsi="Arial" w:cs="Arial"/>
          <w:b/>
          <w:sz w:val="32"/>
          <w:szCs w:val="32"/>
        </w:rPr>
        <w:t>_____________</w:t>
      </w:r>
      <w:r w:rsidRPr="00BA20EB">
        <w:rPr>
          <w:rFonts w:ascii="Arial" w:hAnsi="Arial" w:cs="Arial"/>
          <w:b/>
          <w:sz w:val="32"/>
          <w:szCs w:val="32"/>
        </w:rPr>
        <w:t>. №</w:t>
      </w:r>
      <w:r w:rsidR="008F4044">
        <w:rPr>
          <w:rFonts w:ascii="Arial" w:hAnsi="Arial" w:cs="Arial"/>
          <w:b/>
          <w:sz w:val="32"/>
          <w:szCs w:val="32"/>
        </w:rPr>
        <w:t>___</w:t>
      </w:r>
    </w:p>
    <w:p w:rsidR="00BA20EB" w:rsidRPr="00BA20EB" w:rsidRDefault="00BA20EB" w:rsidP="00F636EE">
      <w:pPr>
        <w:ind w:right="1416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BA20EB" w:rsidRDefault="00BA20EB" w:rsidP="00BA20EB">
      <w:pPr>
        <w:widowControl w:val="0"/>
        <w:autoSpaceDE w:val="0"/>
        <w:autoSpaceDN w:val="0"/>
        <w:adjustRightInd w:val="0"/>
        <w:ind w:left="-130"/>
        <w:jc w:val="center"/>
        <w:rPr>
          <w:rFonts w:ascii="Arial" w:hAnsi="Arial" w:cs="Arial"/>
          <w:b/>
          <w:sz w:val="32"/>
          <w:szCs w:val="32"/>
        </w:rPr>
      </w:pPr>
      <w:r w:rsidRPr="00BA20EB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BA20EB">
        <w:rPr>
          <w:rFonts w:ascii="Arial" w:hAnsi="Arial" w:cs="Arial"/>
          <w:b/>
          <w:sz w:val="32"/>
          <w:szCs w:val="32"/>
        </w:rPr>
        <w:t>Троицкого сельсовета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6A4168" w:rsidRPr="00BA20EB">
        <w:rPr>
          <w:rFonts w:ascii="Arial" w:hAnsi="Arial" w:cs="Arial"/>
          <w:b/>
          <w:sz w:val="32"/>
          <w:szCs w:val="32"/>
          <w:lang w:eastAsia="ar-SA"/>
        </w:rPr>
        <w:t>от 09.12.2015 года  №143 «</w:t>
      </w:r>
      <w:r w:rsidR="006A4168" w:rsidRPr="00BA20EB">
        <w:rPr>
          <w:rFonts w:ascii="Arial" w:hAnsi="Arial" w:cs="Arial"/>
          <w:b/>
          <w:sz w:val="32"/>
          <w:szCs w:val="32"/>
        </w:rPr>
        <w:t>Об утверждении муниципальной программы «Развитие муниципальной службы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6A4168" w:rsidRPr="00BA20EB">
        <w:rPr>
          <w:rFonts w:ascii="Arial" w:hAnsi="Arial" w:cs="Arial"/>
          <w:b/>
          <w:sz w:val="32"/>
          <w:szCs w:val="32"/>
        </w:rPr>
        <w:t>в Троицком сельсовете Железногорского района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6A4168" w:rsidRPr="00BA20EB">
        <w:rPr>
          <w:rFonts w:ascii="Arial" w:hAnsi="Arial" w:cs="Arial"/>
          <w:b/>
          <w:sz w:val="32"/>
          <w:szCs w:val="32"/>
        </w:rPr>
        <w:t xml:space="preserve">Курской области» </w:t>
      </w:r>
    </w:p>
    <w:p w:rsidR="003479E4" w:rsidRPr="00BA20EB" w:rsidRDefault="006A4168" w:rsidP="00BA20EB">
      <w:pPr>
        <w:widowControl w:val="0"/>
        <w:autoSpaceDE w:val="0"/>
        <w:autoSpaceDN w:val="0"/>
        <w:adjustRightInd w:val="0"/>
        <w:ind w:left="-130"/>
        <w:jc w:val="center"/>
        <w:rPr>
          <w:rFonts w:ascii="Arial" w:hAnsi="Arial" w:cs="Arial"/>
          <w:b/>
          <w:sz w:val="28"/>
          <w:szCs w:val="28"/>
        </w:rPr>
      </w:pPr>
      <w:r w:rsidRPr="00BA20EB">
        <w:rPr>
          <w:rFonts w:ascii="Arial" w:hAnsi="Arial" w:cs="Arial"/>
          <w:b/>
          <w:sz w:val="28"/>
          <w:szCs w:val="28"/>
        </w:rPr>
        <w:t>(в редакции</w:t>
      </w:r>
      <w:r w:rsidR="00B30BBA" w:rsidRPr="00BA20EB">
        <w:rPr>
          <w:rFonts w:ascii="Arial" w:hAnsi="Arial" w:cs="Arial"/>
          <w:b/>
          <w:sz w:val="28"/>
          <w:szCs w:val="28"/>
        </w:rPr>
        <w:t xml:space="preserve"> </w:t>
      </w:r>
      <w:r w:rsidRPr="00BA20EB">
        <w:rPr>
          <w:rFonts w:ascii="Arial" w:hAnsi="Arial" w:cs="Arial"/>
          <w:b/>
          <w:sz w:val="28"/>
          <w:szCs w:val="28"/>
        </w:rPr>
        <w:t>постановлений от 29.12.2016г.</w:t>
      </w:r>
      <w:r w:rsidR="00BA20EB" w:rsidRPr="00BA20EB">
        <w:rPr>
          <w:rFonts w:ascii="Arial" w:hAnsi="Arial" w:cs="Arial"/>
          <w:b/>
          <w:sz w:val="28"/>
          <w:szCs w:val="28"/>
        </w:rPr>
        <w:t xml:space="preserve"> </w:t>
      </w:r>
      <w:r w:rsidRPr="00BA20EB">
        <w:rPr>
          <w:rFonts w:ascii="Arial" w:hAnsi="Arial" w:cs="Arial"/>
          <w:b/>
          <w:sz w:val="28"/>
          <w:szCs w:val="28"/>
        </w:rPr>
        <w:t>№ 156, от 22.06.2017г. № 49,</w:t>
      </w:r>
      <w:r w:rsidR="006D43A0" w:rsidRPr="00BA20EB">
        <w:rPr>
          <w:rFonts w:ascii="Arial" w:hAnsi="Arial" w:cs="Arial"/>
          <w:b/>
          <w:sz w:val="28"/>
          <w:szCs w:val="28"/>
        </w:rPr>
        <w:t xml:space="preserve"> </w:t>
      </w:r>
      <w:r w:rsidRPr="00BA20EB">
        <w:rPr>
          <w:rFonts w:ascii="Arial" w:hAnsi="Arial" w:cs="Arial"/>
          <w:b/>
          <w:sz w:val="28"/>
          <w:szCs w:val="28"/>
        </w:rPr>
        <w:t>от 30.11.2017г. №88,</w:t>
      </w:r>
      <w:r w:rsidR="00BA20EB" w:rsidRPr="00BA20EB">
        <w:rPr>
          <w:rFonts w:ascii="Arial" w:hAnsi="Arial" w:cs="Arial"/>
          <w:b/>
          <w:sz w:val="28"/>
          <w:szCs w:val="28"/>
        </w:rPr>
        <w:t xml:space="preserve"> </w:t>
      </w:r>
      <w:r w:rsidRPr="00BA20EB">
        <w:rPr>
          <w:rFonts w:ascii="Arial" w:hAnsi="Arial" w:cs="Arial"/>
          <w:b/>
          <w:sz w:val="28"/>
          <w:szCs w:val="28"/>
        </w:rPr>
        <w:t>от 26.12.2017г. №100, от 14.11.2018г. №70,</w:t>
      </w:r>
      <w:r w:rsidR="00BA20EB" w:rsidRPr="00BA20EB">
        <w:rPr>
          <w:rFonts w:ascii="Arial" w:hAnsi="Arial" w:cs="Arial"/>
          <w:b/>
          <w:sz w:val="28"/>
          <w:szCs w:val="28"/>
        </w:rPr>
        <w:t xml:space="preserve"> </w:t>
      </w:r>
      <w:r w:rsidRPr="00BA20EB">
        <w:rPr>
          <w:rFonts w:ascii="Arial" w:hAnsi="Arial" w:cs="Arial"/>
          <w:b/>
          <w:sz w:val="28"/>
          <w:szCs w:val="28"/>
        </w:rPr>
        <w:t>от 29.03.2019г. №18</w:t>
      </w:r>
      <w:r w:rsidR="00877143" w:rsidRPr="00BA20EB">
        <w:rPr>
          <w:rFonts w:ascii="Arial" w:hAnsi="Arial" w:cs="Arial"/>
          <w:b/>
          <w:sz w:val="28"/>
          <w:szCs w:val="28"/>
        </w:rPr>
        <w:t>, от 14.11.2019г. №65.</w:t>
      </w:r>
      <w:r w:rsidR="007E778B" w:rsidRPr="00BA20EB">
        <w:rPr>
          <w:rFonts w:ascii="Arial" w:hAnsi="Arial" w:cs="Arial"/>
          <w:b/>
          <w:sz w:val="28"/>
          <w:szCs w:val="28"/>
        </w:rPr>
        <w:t xml:space="preserve"> от 01.04.2020 №32</w:t>
      </w:r>
      <w:r w:rsidR="00AE7D79" w:rsidRPr="00BA20EB">
        <w:rPr>
          <w:rFonts w:ascii="Arial" w:hAnsi="Arial" w:cs="Arial"/>
          <w:b/>
          <w:sz w:val="28"/>
          <w:szCs w:val="28"/>
        </w:rPr>
        <w:t>, от 26.10.2020 №63</w:t>
      </w:r>
      <w:r w:rsidR="00CF74F9" w:rsidRPr="00BA20EB">
        <w:rPr>
          <w:rFonts w:ascii="Arial" w:hAnsi="Arial" w:cs="Arial"/>
          <w:b/>
          <w:sz w:val="28"/>
          <w:szCs w:val="28"/>
        </w:rPr>
        <w:t>, от 01.04.2021 №21</w:t>
      </w:r>
      <w:r w:rsidR="00A92ED0" w:rsidRPr="00BA20EB">
        <w:rPr>
          <w:rFonts w:ascii="Arial" w:hAnsi="Arial" w:cs="Arial"/>
          <w:b/>
          <w:sz w:val="28"/>
          <w:szCs w:val="28"/>
        </w:rPr>
        <w:t>, от 01.07.2021 №34</w:t>
      </w:r>
      <w:r w:rsidR="005802E6" w:rsidRPr="00BA20EB">
        <w:rPr>
          <w:rFonts w:ascii="Arial" w:hAnsi="Arial" w:cs="Arial"/>
          <w:b/>
          <w:sz w:val="28"/>
          <w:szCs w:val="28"/>
        </w:rPr>
        <w:t>, от 26.10.2020 №63</w:t>
      </w:r>
      <w:r w:rsidR="005D02BC" w:rsidRPr="00BA20EB">
        <w:rPr>
          <w:rFonts w:ascii="Arial" w:hAnsi="Arial" w:cs="Arial"/>
          <w:b/>
          <w:sz w:val="28"/>
          <w:szCs w:val="28"/>
        </w:rPr>
        <w:t>, от 29.12.2021 63</w:t>
      </w:r>
      <w:r w:rsidRPr="00BA20EB">
        <w:rPr>
          <w:rFonts w:ascii="Arial" w:hAnsi="Arial" w:cs="Arial"/>
          <w:b/>
          <w:sz w:val="28"/>
          <w:szCs w:val="28"/>
        </w:rPr>
        <w:t>)</w:t>
      </w:r>
    </w:p>
    <w:p w:rsidR="006A4168" w:rsidRPr="00F636EE" w:rsidRDefault="006A4168" w:rsidP="006A4168">
      <w:pPr>
        <w:pStyle w:val="a6"/>
        <w:rPr>
          <w:rFonts w:ascii="Arial" w:hAnsi="Arial" w:cs="Arial"/>
          <w:b/>
          <w:sz w:val="24"/>
          <w:szCs w:val="24"/>
        </w:rPr>
      </w:pPr>
    </w:p>
    <w:p w:rsidR="00A3217D" w:rsidRPr="00F636EE" w:rsidRDefault="006245C9" w:rsidP="00A3217D">
      <w:pPr>
        <w:pStyle w:val="BodyText21"/>
        <w:jc w:val="both"/>
        <w:rPr>
          <w:rFonts w:ascii="Arial" w:hAnsi="Arial" w:cs="Arial"/>
          <w:szCs w:val="24"/>
        </w:rPr>
      </w:pPr>
      <w:r w:rsidRPr="00F636EE">
        <w:rPr>
          <w:rFonts w:ascii="Arial" w:hAnsi="Arial" w:cs="Arial"/>
          <w:szCs w:val="24"/>
        </w:rPr>
        <w:t xml:space="preserve">Руководствуясь </w:t>
      </w:r>
      <w:hyperlink r:id="rId8" w:history="1">
        <w:r w:rsidRPr="00F636EE">
          <w:rPr>
            <w:rFonts w:ascii="Arial" w:hAnsi="Arial" w:cs="Arial"/>
            <w:szCs w:val="24"/>
          </w:rPr>
          <w:t>статьей 179</w:t>
        </w:r>
      </w:hyperlink>
      <w:r w:rsidRPr="00F636EE">
        <w:rPr>
          <w:rFonts w:ascii="Arial" w:hAnsi="Arial" w:cs="Arial"/>
          <w:szCs w:val="24"/>
        </w:rPr>
        <w:t xml:space="preserve"> Бюджетного кодекса Российской Федерации, Федеральным </w:t>
      </w:r>
      <w:hyperlink r:id="rId9" w:history="1">
        <w:r w:rsidRPr="00F636EE">
          <w:rPr>
            <w:rFonts w:ascii="Arial" w:hAnsi="Arial" w:cs="Arial"/>
            <w:szCs w:val="24"/>
          </w:rPr>
          <w:t>законом</w:t>
        </w:r>
      </w:hyperlink>
      <w:r w:rsidRPr="00F636EE">
        <w:rPr>
          <w:rFonts w:ascii="Arial" w:hAnsi="Arial" w:cs="Arial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0" w:history="1">
        <w:r w:rsidRPr="00F636EE">
          <w:rPr>
            <w:rFonts w:ascii="Arial" w:hAnsi="Arial" w:cs="Arial"/>
            <w:szCs w:val="24"/>
          </w:rPr>
          <w:t>Уставом</w:t>
        </w:r>
      </w:hyperlink>
      <w:r w:rsidRPr="00F636EE">
        <w:rPr>
          <w:rFonts w:ascii="Arial" w:hAnsi="Arial" w:cs="Arial"/>
          <w:szCs w:val="24"/>
        </w:rPr>
        <w:t xml:space="preserve"> муниципального образования «Троицкий сельсовет» Железногорского района Курской области, Администрация Троицкого сельсовета Железногорского района</w:t>
      </w:r>
    </w:p>
    <w:p w:rsidR="006245C9" w:rsidRPr="00F636EE" w:rsidRDefault="006245C9" w:rsidP="00A3217D">
      <w:pPr>
        <w:pStyle w:val="BodyText21"/>
        <w:jc w:val="both"/>
        <w:rPr>
          <w:rFonts w:ascii="Arial" w:hAnsi="Arial" w:cs="Arial"/>
          <w:szCs w:val="24"/>
        </w:rPr>
      </w:pPr>
    </w:p>
    <w:p w:rsidR="00A3217D" w:rsidRPr="00F636EE" w:rsidRDefault="00A3217D" w:rsidP="00A3217D">
      <w:pPr>
        <w:pStyle w:val="BodyText21"/>
        <w:jc w:val="center"/>
        <w:rPr>
          <w:rFonts w:ascii="Arial" w:hAnsi="Arial" w:cs="Arial"/>
          <w:szCs w:val="24"/>
        </w:rPr>
      </w:pPr>
      <w:r w:rsidRPr="00F636EE">
        <w:rPr>
          <w:rFonts w:ascii="Arial" w:hAnsi="Arial" w:cs="Arial"/>
          <w:szCs w:val="24"/>
        </w:rPr>
        <w:t>ПОСТАНОВЛЯЕТ:</w:t>
      </w:r>
    </w:p>
    <w:p w:rsidR="00936B9C" w:rsidRPr="00F636EE" w:rsidRDefault="006A4168" w:rsidP="00A3217D">
      <w:pPr>
        <w:pStyle w:val="a6"/>
        <w:rPr>
          <w:rFonts w:ascii="Arial" w:hAnsi="Arial" w:cs="Arial"/>
          <w:sz w:val="24"/>
          <w:szCs w:val="24"/>
        </w:rPr>
      </w:pPr>
      <w:r w:rsidRPr="00F636EE">
        <w:rPr>
          <w:rFonts w:ascii="Arial" w:hAnsi="Arial" w:cs="Arial"/>
          <w:sz w:val="24"/>
          <w:szCs w:val="24"/>
        </w:rPr>
        <w:t xml:space="preserve">          1.</w:t>
      </w:r>
      <w:r w:rsidR="00936B9C" w:rsidRPr="00F636EE">
        <w:rPr>
          <w:rFonts w:ascii="Arial" w:hAnsi="Arial" w:cs="Arial"/>
          <w:sz w:val="24"/>
          <w:szCs w:val="24"/>
        </w:rPr>
        <w:t xml:space="preserve"> В паспорт муниципальной программы внести следующие изменения:</w:t>
      </w:r>
    </w:p>
    <w:p w:rsidR="00AD3247" w:rsidRPr="00F636EE" w:rsidRDefault="00AD3247" w:rsidP="00A3217D">
      <w:pPr>
        <w:pStyle w:val="a6"/>
        <w:rPr>
          <w:rFonts w:ascii="Arial" w:hAnsi="Arial" w:cs="Arial"/>
          <w:sz w:val="24"/>
          <w:szCs w:val="24"/>
        </w:rPr>
      </w:pPr>
    </w:p>
    <w:p w:rsidR="006245C9" w:rsidRPr="00F636EE" w:rsidRDefault="006245C9" w:rsidP="006245C9">
      <w:pPr>
        <w:numPr>
          <w:ilvl w:val="0"/>
          <w:numId w:val="3"/>
        </w:numPr>
        <w:suppressAutoHyphens/>
        <w:ind w:right="-5"/>
        <w:jc w:val="both"/>
        <w:rPr>
          <w:rFonts w:ascii="Arial" w:hAnsi="Arial" w:cs="Arial"/>
          <w:sz w:val="24"/>
          <w:szCs w:val="24"/>
        </w:rPr>
      </w:pPr>
      <w:r w:rsidRPr="00F636EE">
        <w:rPr>
          <w:rFonts w:ascii="Arial" w:hAnsi="Arial" w:cs="Arial"/>
          <w:bCs/>
          <w:sz w:val="24"/>
          <w:szCs w:val="24"/>
        </w:rPr>
        <w:t>Объемы и источники финансирования программы по годам реализации</w:t>
      </w:r>
      <w:r w:rsidRPr="00F636EE">
        <w:rPr>
          <w:rFonts w:ascii="Arial" w:hAnsi="Arial" w:cs="Arial"/>
          <w:sz w:val="24"/>
          <w:szCs w:val="24"/>
        </w:rPr>
        <w:t xml:space="preserve">: </w:t>
      </w:r>
    </w:p>
    <w:p w:rsidR="00A3217D" w:rsidRPr="00F636EE" w:rsidRDefault="00A3217D" w:rsidP="00A3217D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2346"/>
        <w:gridCol w:w="4422"/>
      </w:tblGrid>
      <w:tr w:rsidR="00E14AD4" w:rsidRPr="00F636EE" w:rsidTr="00C16F5A">
        <w:trPr>
          <w:cantSplit/>
        </w:trPr>
        <w:tc>
          <w:tcPr>
            <w:tcW w:w="2802" w:type="dxa"/>
            <w:vMerge w:val="restart"/>
          </w:tcPr>
          <w:p w:rsidR="00E14AD4" w:rsidRPr="00F636EE" w:rsidRDefault="00E14AD4" w:rsidP="000B7B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6EE">
              <w:rPr>
                <w:rFonts w:ascii="Arial" w:hAnsi="Arial" w:cs="Arial"/>
                <w:sz w:val="24"/>
                <w:szCs w:val="24"/>
              </w:rPr>
              <w:t>Объемы и источники финансирования Программы:</w:t>
            </w:r>
          </w:p>
        </w:tc>
        <w:tc>
          <w:tcPr>
            <w:tcW w:w="6768" w:type="dxa"/>
            <w:gridSpan w:val="2"/>
          </w:tcPr>
          <w:p w:rsidR="00E14AD4" w:rsidRPr="00F636EE" w:rsidRDefault="00E14AD4" w:rsidP="005D02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6EE">
              <w:rPr>
                <w:rFonts w:ascii="Arial" w:hAnsi="Arial" w:cs="Arial"/>
                <w:sz w:val="24"/>
                <w:szCs w:val="24"/>
              </w:rPr>
              <w:t xml:space="preserve">Общий объем финансовых средств на реализацию мероприятий Программы за весь период составляет </w:t>
            </w:r>
            <w:r w:rsidR="005D02BC">
              <w:rPr>
                <w:rFonts w:ascii="Arial" w:hAnsi="Arial" w:cs="Arial"/>
                <w:sz w:val="24"/>
                <w:szCs w:val="24"/>
              </w:rPr>
              <w:t>251569,5</w:t>
            </w:r>
            <w:r w:rsidR="00A92ED0" w:rsidRPr="00F636EE">
              <w:rPr>
                <w:rFonts w:ascii="Arial" w:hAnsi="Arial" w:cs="Arial"/>
                <w:sz w:val="24"/>
                <w:szCs w:val="24"/>
              </w:rPr>
              <w:t>0</w:t>
            </w:r>
            <w:r w:rsidRPr="00F636EE">
              <w:rPr>
                <w:rFonts w:ascii="Arial" w:hAnsi="Arial" w:cs="Arial"/>
                <w:sz w:val="24"/>
                <w:szCs w:val="24"/>
              </w:rPr>
              <w:t xml:space="preserve"> рублей, в том числе из местного бюджета </w:t>
            </w:r>
            <w:r w:rsidR="005D02BC">
              <w:rPr>
                <w:rFonts w:ascii="Arial" w:hAnsi="Arial" w:cs="Arial"/>
                <w:sz w:val="24"/>
                <w:szCs w:val="24"/>
              </w:rPr>
              <w:t>101569,5</w:t>
            </w:r>
            <w:r w:rsidR="00A92ED0" w:rsidRPr="00F636EE">
              <w:rPr>
                <w:rFonts w:ascii="Arial" w:hAnsi="Arial" w:cs="Arial"/>
                <w:sz w:val="24"/>
                <w:szCs w:val="24"/>
              </w:rPr>
              <w:t>0</w:t>
            </w:r>
            <w:r w:rsidRPr="00F636EE">
              <w:rPr>
                <w:rFonts w:ascii="Arial" w:hAnsi="Arial" w:cs="Arial"/>
                <w:sz w:val="24"/>
                <w:szCs w:val="24"/>
              </w:rPr>
              <w:t>рублей:</w:t>
            </w:r>
            <w:r w:rsidR="00986DC8" w:rsidRPr="00F636EE">
              <w:rPr>
                <w:rFonts w:ascii="Arial" w:hAnsi="Arial" w:cs="Arial"/>
                <w:i/>
                <w:sz w:val="24"/>
                <w:szCs w:val="24"/>
              </w:rPr>
              <w:t xml:space="preserve"> Расходы на финансирование Программы будут уточняться при подготовке проекта местного бюджета на соответствующий год.</w:t>
            </w:r>
          </w:p>
        </w:tc>
      </w:tr>
      <w:tr w:rsidR="00E14AD4" w:rsidRPr="00F636EE" w:rsidTr="00C16F5A">
        <w:trPr>
          <w:cantSplit/>
          <w:trHeight w:val="461"/>
        </w:trPr>
        <w:tc>
          <w:tcPr>
            <w:tcW w:w="2802" w:type="dxa"/>
            <w:vMerge/>
          </w:tcPr>
          <w:p w:rsidR="00E14AD4" w:rsidRPr="00F636EE" w:rsidRDefault="00E14AD4" w:rsidP="000B7B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6" w:type="dxa"/>
          </w:tcPr>
          <w:p w:rsidR="00E14AD4" w:rsidRPr="00F636EE" w:rsidRDefault="004B767B" w:rsidP="006245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6EE">
              <w:rPr>
                <w:rFonts w:ascii="Arial" w:hAnsi="Arial" w:cs="Arial"/>
                <w:sz w:val="24"/>
                <w:szCs w:val="24"/>
              </w:rPr>
              <w:t>2016</w:t>
            </w:r>
            <w:r w:rsidR="00E14AD4" w:rsidRPr="00F636EE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6245C9" w:rsidRPr="00F636EE">
              <w:rPr>
                <w:rFonts w:ascii="Arial" w:hAnsi="Arial" w:cs="Arial"/>
                <w:sz w:val="24"/>
                <w:szCs w:val="24"/>
              </w:rPr>
              <w:t>1820</w:t>
            </w:r>
            <w:r w:rsidR="00E14AD4" w:rsidRPr="00F636EE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</w:tc>
        <w:tc>
          <w:tcPr>
            <w:tcW w:w="4422" w:type="dxa"/>
          </w:tcPr>
          <w:p w:rsidR="00E14AD4" w:rsidRPr="00F636EE" w:rsidRDefault="006A4168" w:rsidP="00AE7D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6EE">
              <w:rPr>
                <w:rFonts w:ascii="Arial" w:hAnsi="Arial" w:cs="Arial"/>
                <w:sz w:val="24"/>
                <w:szCs w:val="24"/>
              </w:rPr>
              <w:t>2020</w:t>
            </w:r>
            <w:r w:rsidR="00E14AD4" w:rsidRPr="00F636EE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AE7D79" w:rsidRPr="00F636EE">
              <w:rPr>
                <w:rFonts w:ascii="Arial" w:hAnsi="Arial" w:cs="Arial"/>
                <w:sz w:val="24"/>
                <w:szCs w:val="24"/>
              </w:rPr>
              <w:t>1080</w:t>
            </w:r>
            <w:r w:rsidR="00E14AD4" w:rsidRPr="00F636EE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</w:tc>
      </w:tr>
      <w:tr w:rsidR="00E14AD4" w:rsidRPr="00F636EE" w:rsidTr="00C16F5A">
        <w:trPr>
          <w:cantSplit/>
          <w:trHeight w:val="744"/>
        </w:trPr>
        <w:tc>
          <w:tcPr>
            <w:tcW w:w="2802" w:type="dxa"/>
            <w:vMerge/>
          </w:tcPr>
          <w:p w:rsidR="00E14AD4" w:rsidRPr="00F636EE" w:rsidRDefault="00E14AD4" w:rsidP="000B7B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6" w:type="dxa"/>
          </w:tcPr>
          <w:p w:rsidR="00E14AD4" w:rsidRPr="00F636EE" w:rsidRDefault="004B767B" w:rsidP="00CF35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6EE">
              <w:rPr>
                <w:rFonts w:ascii="Arial" w:hAnsi="Arial" w:cs="Arial"/>
                <w:sz w:val="24"/>
                <w:szCs w:val="24"/>
              </w:rPr>
              <w:t>2017</w:t>
            </w:r>
            <w:r w:rsidR="0073190D" w:rsidRPr="00F636EE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CF3521" w:rsidRPr="00F636EE">
              <w:rPr>
                <w:rFonts w:ascii="Arial" w:hAnsi="Arial" w:cs="Arial"/>
                <w:sz w:val="24"/>
                <w:szCs w:val="24"/>
              </w:rPr>
              <w:t>10428</w:t>
            </w:r>
            <w:r w:rsidR="00E14AD4" w:rsidRPr="00F636EE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</w:tc>
        <w:tc>
          <w:tcPr>
            <w:tcW w:w="4422" w:type="dxa"/>
          </w:tcPr>
          <w:p w:rsidR="00E14AD4" w:rsidRPr="00F636EE" w:rsidRDefault="006461E8" w:rsidP="00A92E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6EE">
              <w:rPr>
                <w:rFonts w:ascii="Arial" w:hAnsi="Arial" w:cs="Arial"/>
                <w:sz w:val="24"/>
                <w:szCs w:val="24"/>
              </w:rPr>
              <w:t>2021 год – 164898 рублей;</w:t>
            </w:r>
          </w:p>
        </w:tc>
      </w:tr>
      <w:tr w:rsidR="00E14AD4" w:rsidRPr="00F636EE" w:rsidTr="00C16F5A">
        <w:trPr>
          <w:cantSplit/>
        </w:trPr>
        <w:tc>
          <w:tcPr>
            <w:tcW w:w="2802" w:type="dxa"/>
            <w:vMerge/>
          </w:tcPr>
          <w:p w:rsidR="00E14AD4" w:rsidRPr="00F636EE" w:rsidRDefault="00E14AD4" w:rsidP="000B7B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6" w:type="dxa"/>
          </w:tcPr>
          <w:p w:rsidR="00E14AD4" w:rsidRPr="00F636EE" w:rsidRDefault="004B767B" w:rsidP="00E14AD4">
            <w:pPr>
              <w:rPr>
                <w:rFonts w:ascii="Arial" w:hAnsi="Arial" w:cs="Arial"/>
                <w:sz w:val="24"/>
                <w:szCs w:val="24"/>
              </w:rPr>
            </w:pPr>
            <w:r w:rsidRPr="00F636EE">
              <w:rPr>
                <w:rFonts w:ascii="Arial" w:hAnsi="Arial" w:cs="Arial"/>
                <w:sz w:val="24"/>
                <w:szCs w:val="24"/>
              </w:rPr>
              <w:t>2018</w:t>
            </w:r>
            <w:r w:rsidR="0073190D" w:rsidRPr="00F636EE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6C469A" w:rsidRPr="00F636EE">
              <w:rPr>
                <w:rFonts w:ascii="Arial" w:hAnsi="Arial" w:cs="Arial"/>
                <w:sz w:val="24"/>
                <w:szCs w:val="24"/>
              </w:rPr>
              <w:t>1</w:t>
            </w:r>
            <w:r w:rsidR="00E14AD4" w:rsidRPr="00F636EE">
              <w:rPr>
                <w:rFonts w:ascii="Arial" w:hAnsi="Arial" w:cs="Arial"/>
                <w:sz w:val="24"/>
                <w:szCs w:val="24"/>
              </w:rPr>
              <w:t>000 рублей</w:t>
            </w:r>
          </w:p>
        </w:tc>
        <w:tc>
          <w:tcPr>
            <w:tcW w:w="4422" w:type="dxa"/>
          </w:tcPr>
          <w:p w:rsidR="00E14AD4" w:rsidRPr="00F636EE" w:rsidRDefault="006A4168" w:rsidP="005D02BC">
            <w:pPr>
              <w:rPr>
                <w:rFonts w:ascii="Arial" w:hAnsi="Arial" w:cs="Arial"/>
                <w:sz w:val="24"/>
                <w:szCs w:val="24"/>
              </w:rPr>
            </w:pPr>
            <w:r w:rsidRPr="00F636EE">
              <w:rPr>
                <w:rFonts w:ascii="Arial" w:hAnsi="Arial" w:cs="Arial"/>
                <w:sz w:val="24"/>
                <w:szCs w:val="24"/>
              </w:rPr>
              <w:t>2022</w:t>
            </w:r>
            <w:r w:rsidR="00936B9C" w:rsidRPr="00F636EE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5D02BC">
              <w:rPr>
                <w:rFonts w:ascii="Arial" w:hAnsi="Arial" w:cs="Arial"/>
                <w:sz w:val="24"/>
                <w:szCs w:val="24"/>
              </w:rPr>
              <w:t>44443,45</w:t>
            </w:r>
            <w:r w:rsidR="00936B9C" w:rsidRPr="00F636EE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 w:rsidRPr="00F636E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E7D79" w:rsidRPr="00F636EE" w:rsidTr="00C16F5A">
        <w:trPr>
          <w:cantSplit/>
        </w:trPr>
        <w:tc>
          <w:tcPr>
            <w:tcW w:w="2802" w:type="dxa"/>
          </w:tcPr>
          <w:p w:rsidR="00AE7D79" w:rsidRPr="00F636EE" w:rsidRDefault="00AE7D79" w:rsidP="000B7B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6" w:type="dxa"/>
          </w:tcPr>
          <w:p w:rsidR="00AE7D79" w:rsidRPr="00F636EE" w:rsidRDefault="00AE7D79" w:rsidP="00E14AD4">
            <w:pPr>
              <w:rPr>
                <w:rFonts w:ascii="Arial" w:hAnsi="Arial" w:cs="Arial"/>
                <w:sz w:val="24"/>
                <w:szCs w:val="24"/>
              </w:rPr>
            </w:pPr>
            <w:r w:rsidRPr="00F636EE">
              <w:rPr>
                <w:rFonts w:ascii="Arial" w:hAnsi="Arial" w:cs="Arial"/>
                <w:sz w:val="24"/>
                <w:szCs w:val="24"/>
              </w:rPr>
              <w:t>2019 год – 3300 рублей;</w:t>
            </w:r>
          </w:p>
        </w:tc>
        <w:tc>
          <w:tcPr>
            <w:tcW w:w="4422" w:type="dxa"/>
          </w:tcPr>
          <w:p w:rsidR="00AE7D79" w:rsidRPr="00F636EE" w:rsidRDefault="00AE7D79" w:rsidP="00AE7D79">
            <w:pPr>
              <w:rPr>
                <w:rFonts w:ascii="Arial" w:hAnsi="Arial" w:cs="Arial"/>
                <w:sz w:val="24"/>
                <w:szCs w:val="24"/>
              </w:rPr>
            </w:pPr>
            <w:r w:rsidRPr="00F636EE">
              <w:rPr>
                <w:rFonts w:ascii="Arial" w:hAnsi="Arial" w:cs="Arial"/>
                <w:sz w:val="24"/>
                <w:szCs w:val="24"/>
              </w:rPr>
              <w:t>2023 год – 12300 рублей.</w:t>
            </w:r>
          </w:p>
        </w:tc>
      </w:tr>
      <w:tr w:rsidR="006461E8" w:rsidRPr="00F636EE" w:rsidTr="00C16F5A">
        <w:trPr>
          <w:cantSplit/>
        </w:trPr>
        <w:tc>
          <w:tcPr>
            <w:tcW w:w="2802" w:type="dxa"/>
          </w:tcPr>
          <w:p w:rsidR="006461E8" w:rsidRPr="00F636EE" w:rsidRDefault="006461E8" w:rsidP="000B7B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6" w:type="dxa"/>
          </w:tcPr>
          <w:p w:rsidR="006461E8" w:rsidRPr="00F636EE" w:rsidRDefault="006461E8" w:rsidP="006461E8">
            <w:pPr>
              <w:rPr>
                <w:rFonts w:ascii="Arial" w:hAnsi="Arial" w:cs="Arial"/>
                <w:sz w:val="24"/>
                <w:szCs w:val="24"/>
              </w:rPr>
            </w:pPr>
            <w:r w:rsidRPr="00F636EE">
              <w:rPr>
                <w:rFonts w:ascii="Arial" w:hAnsi="Arial" w:cs="Arial"/>
                <w:sz w:val="24"/>
                <w:szCs w:val="24"/>
              </w:rPr>
              <w:t>2024 год – 12300 рублей.</w:t>
            </w:r>
          </w:p>
        </w:tc>
        <w:tc>
          <w:tcPr>
            <w:tcW w:w="4422" w:type="dxa"/>
          </w:tcPr>
          <w:p w:rsidR="006461E8" w:rsidRPr="00F636EE" w:rsidRDefault="006461E8" w:rsidP="00AE7D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479E4" w:rsidRPr="00F636EE" w:rsidRDefault="003479E4" w:rsidP="003479E4">
      <w:pPr>
        <w:jc w:val="both"/>
        <w:rPr>
          <w:rFonts w:ascii="Arial" w:hAnsi="Arial" w:cs="Arial"/>
          <w:sz w:val="24"/>
          <w:szCs w:val="24"/>
        </w:rPr>
      </w:pPr>
    </w:p>
    <w:p w:rsidR="006C469A" w:rsidRPr="00F636EE" w:rsidRDefault="006C469A" w:rsidP="006C469A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636EE">
        <w:rPr>
          <w:rFonts w:ascii="Arial" w:hAnsi="Arial" w:cs="Arial"/>
          <w:bCs/>
          <w:sz w:val="24"/>
          <w:szCs w:val="24"/>
        </w:rPr>
        <w:t>Объемы и источники финансирования подпрограммы по годам реализации</w:t>
      </w:r>
      <w:r w:rsidRPr="00F636EE">
        <w:rPr>
          <w:rFonts w:ascii="Arial" w:hAnsi="Arial" w:cs="Arial"/>
          <w:sz w:val="24"/>
          <w:szCs w:val="24"/>
        </w:rPr>
        <w:t>:</w:t>
      </w:r>
    </w:p>
    <w:p w:rsidR="00366A8C" w:rsidRPr="00F636EE" w:rsidRDefault="00366A8C" w:rsidP="00986E7B">
      <w:pPr>
        <w:tabs>
          <w:tab w:val="left" w:pos="1080"/>
        </w:tabs>
        <w:ind w:left="36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88"/>
        <w:gridCol w:w="2160"/>
        <w:gridCol w:w="4422"/>
      </w:tblGrid>
      <w:tr w:rsidR="00366A8C" w:rsidRPr="00F636EE" w:rsidTr="0084669B">
        <w:trPr>
          <w:cantSplit/>
        </w:trPr>
        <w:tc>
          <w:tcPr>
            <w:tcW w:w="2988" w:type="dxa"/>
            <w:vMerge w:val="restart"/>
          </w:tcPr>
          <w:p w:rsidR="00366A8C" w:rsidRPr="00F636EE" w:rsidRDefault="00366A8C" w:rsidP="00986E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6EE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Подпрограммы:</w:t>
            </w:r>
          </w:p>
          <w:p w:rsidR="00366A8C" w:rsidRPr="00F636EE" w:rsidRDefault="00366A8C" w:rsidP="008466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82" w:type="dxa"/>
            <w:gridSpan w:val="2"/>
          </w:tcPr>
          <w:p w:rsidR="00366A8C" w:rsidRPr="00F636EE" w:rsidRDefault="00366A8C" w:rsidP="005D02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6EE">
              <w:rPr>
                <w:rFonts w:ascii="Arial" w:hAnsi="Arial" w:cs="Arial"/>
                <w:sz w:val="24"/>
                <w:szCs w:val="24"/>
              </w:rPr>
              <w:t xml:space="preserve">Общий объем финансовых средств на реализацию мероприятий Подпрограммы за весь период составляет </w:t>
            </w:r>
            <w:r w:rsidR="005D02BC">
              <w:rPr>
                <w:rFonts w:ascii="Arial" w:hAnsi="Arial" w:cs="Arial"/>
                <w:sz w:val="24"/>
                <w:szCs w:val="24"/>
              </w:rPr>
              <w:t>251569,5</w:t>
            </w:r>
            <w:r w:rsidR="00AB5D0D" w:rsidRPr="00F636EE">
              <w:rPr>
                <w:rFonts w:ascii="Arial" w:hAnsi="Arial" w:cs="Arial"/>
                <w:sz w:val="24"/>
                <w:szCs w:val="24"/>
              </w:rPr>
              <w:t>0</w:t>
            </w:r>
            <w:r w:rsidRPr="00F636EE">
              <w:rPr>
                <w:rFonts w:ascii="Arial" w:hAnsi="Arial" w:cs="Arial"/>
                <w:sz w:val="24"/>
                <w:szCs w:val="24"/>
              </w:rPr>
              <w:t xml:space="preserve"> рублей, в том числе из местного бюджета </w:t>
            </w:r>
            <w:r w:rsidR="005D02BC">
              <w:rPr>
                <w:rFonts w:ascii="Arial" w:hAnsi="Arial" w:cs="Arial"/>
                <w:sz w:val="24"/>
                <w:szCs w:val="24"/>
              </w:rPr>
              <w:t>101569,5</w:t>
            </w:r>
            <w:r w:rsidRPr="00F636EE">
              <w:rPr>
                <w:rFonts w:ascii="Arial" w:hAnsi="Arial" w:cs="Arial"/>
                <w:sz w:val="24"/>
                <w:szCs w:val="24"/>
              </w:rPr>
              <w:t xml:space="preserve"> рублей:</w:t>
            </w:r>
          </w:p>
        </w:tc>
      </w:tr>
      <w:tr w:rsidR="00366A8C" w:rsidRPr="00F636EE" w:rsidTr="0084669B">
        <w:trPr>
          <w:cantSplit/>
          <w:trHeight w:val="461"/>
        </w:trPr>
        <w:tc>
          <w:tcPr>
            <w:tcW w:w="2988" w:type="dxa"/>
            <w:vMerge/>
          </w:tcPr>
          <w:p w:rsidR="00366A8C" w:rsidRPr="00F636EE" w:rsidRDefault="00366A8C" w:rsidP="008466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366A8C" w:rsidRPr="00F636EE" w:rsidRDefault="00366A8C" w:rsidP="006C46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6EE">
              <w:rPr>
                <w:rFonts w:ascii="Arial" w:hAnsi="Arial" w:cs="Arial"/>
                <w:sz w:val="24"/>
                <w:szCs w:val="24"/>
              </w:rPr>
              <w:t>201</w:t>
            </w:r>
            <w:r w:rsidR="003B7875" w:rsidRPr="00F636EE">
              <w:rPr>
                <w:rFonts w:ascii="Arial" w:hAnsi="Arial" w:cs="Arial"/>
                <w:sz w:val="24"/>
                <w:szCs w:val="24"/>
              </w:rPr>
              <w:t>6</w:t>
            </w:r>
            <w:r w:rsidRPr="00F636EE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6C469A" w:rsidRPr="00F636EE">
              <w:rPr>
                <w:rFonts w:ascii="Arial" w:hAnsi="Arial" w:cs="Arial"/>
                <w:sz w:val="24"/>
                <w:szCs w:val="24"/>
              </w:rPr>
              <w:t>1820</w:t>
            </w:r>
            <w:r w:rsidR="00C86A2D" w:rsidRPr="00F636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636EE">
              <w:rPr>
                <w:rFonts w:ascii="Arial" w:hAnsi="Arial" w:cs="Arial"/>
                <w:sz w:val="24"/>
                <w:szCs w:val="24"/>
              </w:rPr>
              <w:t>рублей;</w:t>
            </w:r>
          </w:p>
        </w:tc>
        <w:tc>
          <w:tcPr>
            <w:tcW w:w="4422" w:type="dxa"/>
          </w:tcPr>
          <w:p w:rsidR="00366A8C" w:rsidRPr="00F636EE" w:rsidRDefault="006A4168" w:rsidP="00AE7D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6EE">
              <w:rPr>
                <w:rFonts w:ascii="Arial" w:hAnsi="Arial" w:cs="Arial"/>
                <w:sz w:val="24"/>
                <w:szCs w:val="24"/>
              </w:rPr>
              <w:t>2020</w:t>
            </w:r>
            <w:r w:rsidR="00366A8C" w:rsidRPr="00F636EE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AE7D79" w:rsidRPr="00F636EE">
              <w:rPr>
                <w:rFonts w:ascii="Arial" w:hAnsi="Arial" w:cs="Arial"/>
                <w:sz w:val="24"/>
                <w:szCs w:val="24"/>
              </w:rPr>
              <w:t>1080</w:t>
            </w:r>
            <w:r w:rsidR="00366A8C" w:rsidRPr="00F636EE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</w:tc>
      </w:tr>
      <w:tr w:rsidR="00366A8C" w:rsidRPr="00F636EE" w:rsidTr="0084669B">
        <w:trPr>
          <w:cantSplit/>
          <w:trHeight w:val="744"/>
        </w:trPr>
        <w:tc>
          <w:tcPr>
            <w:tcW w:w="2988" w:type="dxa"/>
            <w:vMerge/>
          </w:tcPr>
          <w:p w:rsidR="00366A8C" w:rsidRPr="00F636EE" w:rsidRDefault="00366A8C" w:rsidP="008466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366A8C" w:rsidRPr="00F636EE" w:rsidRDefault="003B7875" w:rsidP="00CF35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6EE">
              <w:rPr>
                <w:rFonts w:ascii="Arial" w:hAnsi="Arial" w:cs="Arial"/>
                <w:sz w:val="24"/>
                <w:szCs w:val="24"/>
              </w:rPr>
              <w:t>2017</w:t>
            </w:r>
            <w:r w:rsidR="00366A8C" w:rsidRPr="00F636EE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CF3521" w:rsidRPr="00F636EE">
              <w:rPr>
                <w:rFonts w:ascii="Arial" w:hAnsi="Arial" w:cs="Arial"/>
                <w:sz w:val="24"/>
                <w:szCs w:val="24"/>
              </w:rPr>
              <w:t>10428</w:t>
            </w:r>
            <w:r w:rsidR="00366A8C" w:rsidRPr="00F636EE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</w:tc>
        <w:tc>
          <w:tcPr>
            <w:tcW w:w="4422" w:type="dxa"/>
          </w:tcPr>
          <w:p w:rsidR="00366A8C" w:rsidRPr="00F636EE" w:rsidRDefault="006A4168" w:rsidP="005802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6EE">
              <w:rPr>
                <w:rFonts w:ascii="Arial" w:hAnsi="Arial" w:cs="Arial"/>
                <w:sz w:val="24"/>
                <w:szCs w:val="24"/>
              </w:rPr>
              <w:t>2021</w:t>
            </w:r>
            <w:r w:rsidR="006C469A" w:rsidRPr="00F636EE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5802E6" w:rsidRPr="00F636EE">
              <w:rPr>
                <w:rFonts w:ascii="Arial" w:hAnsi="Arial" w:cs="Arial"/>
                <w:sz w:val="24"/>
                <w:szCs w:val="24"/>
              </w:rPr>
              <w:t>164898</w:t>
            </w:r>
            <w:r w:rsidR="00366A8C" w:rsidRPr="00F636EE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</w:tc>
      </w:tr>
      <w:tr w:rsidR="00366A8C" w:rsidRPr="00F636EE" w:rsidTr="0084669B">
        <w:trPr>
          <w:cantSplit/>
        </w:trPr>
        <w:tc>
          <w:tcPr>
            <w:tcW w:w="2988" w:type="dxa"/>
            <w:vMerge/>
          </w:tcPr>
          <w:p w:rsidR="00366A8C" w:rsidRPr="00F636EE" w:rsidRDefault="00366A8C" w:rsidP="008466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366A8C" w:rsidRPr="00F636EE" w:rsidRDefault="00366A8C" w:rsidP="0084669B">
            <w:pPr>
              <w:rPr>
                <w:rFonts w:ascii="Arial" w:hAnsi="Arial" w:cs="Arial"/>
                <w:sz w:val="24"/>
                <w:szCs w:val="24"/>
              </w:rPr>
            </w:pPr>
            <w:r w:rsidRPr="00F636EE">
              <w:rPr>
                <w:rFonts w:ascii="Arial" w:hAnsi="Arial" w:cs="Arial"/>
                <w:sz w:val="24"/>
                <w:szCs w:val="24"/>
              </w:rPr>
              <w:t>201</w:t>
            </w:r>
            <w:r w:rsidR="003B7875" w:rsidRPr="00F636EE">
              <w:rPr>
                <w:rFonts w:ascii="Arial" w:hAnsi="Arial" w:cs="Arial"/>
                <w:sz w:val="24"/>
                <w:szCs w:val="24"/>
              </w:rPr>
              <w:t>8</w:t>
            </w:r>
            <w:r w:rsidRPr="00F636EE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6C469A" w:rsidRPr="00F636EE">
              <w:rPr>
                <w:rFonts w:ascii="Arial" w:hAnsi="Arial" w:cs="Arial"/>
                <w:sz w:val="24"/>
                <w:szCs w:val="24"/>
              </w:rPr>
              <w:t>1</w:t>
            </w:r>
            <w:r w:rsidRPr="00F636EE">
              <w:rPr>
                <w:rFonts w:ascii="Arial" w:hAnsi="Arial" w:cs="Arial"/>
                <w:sz w:val="24"/>
                <w:szCs w:val="24"/>
              </w:rPr>
              <w:t>000 рублей</w:t>
            </w:r>
          </w:p>
        </w:tc>
        <w:tc>
          <w:tcPr>
            <w:tcW w:w="4422" w:type="dxa"/>
          </w:tcPr>
          <w:p w:rsidR="00366A8C" w:rsidRPr="00F636EE" w:rsidRDefault="006A4168" w:rsidP="005D02BC">
            <w:pPr>
              <w:rPr>
                <w:rFonts w:ascii="Arial" w:hAnsi="Arial" w:cs="Arial"/>
                <w:sz w:val="24"/>
                <w:szCs w:val="24"/>
              </w:rPr>
            </w:pPr>
            <w:r w:rsidRPr="00F636EE">
              <w:rPr>
                <w:rFonts w:ascii="Arial" w:hAnsi="Arial" w:cs="Arial"/>
                <w:sz w:val="24"/>
                <w:szCs w:val="24"/>
              </w:rPr>
              <w:t>2022</w:t>
            </w:r>
            <w:r w:rsidR="00936B9C" w:rsidRPr="00F636EE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5D02BC">
              <w:rPr>
                <w:rFonts w:ascii="Arial" w:hAnsi="Arial" w:cs="Arial"/>
                <w:sz w:val="24"/>
                <w:szCs w:val="24"/>
              </w:rPr>
              <w:t>44443,45</w:t>
            </w:r>
            <w:r w:rsidR="00936B9C" w:rsidRPr="00F636EE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</w:tc>
      </w:tr>
      <w:tr w:rsidR="00AE7D79" w:rsidRPr="00F636EE" w:rsidTr="0084669B">
        <w:trPr>
          <w:cantSplit/>
        </w:trPr>
        <w:tc>
          <w:tcPr>
            <w:tcW w:w="2988" w:type="dxa"/>
          </w:tcPr>
          <w:p w:rsidR="00AE7D79" w:rsidRPr="00F636EE" w:rsidRDefault="00AE7D79" w:rsidP="008466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AE7D79" w:rsidRPr="00F636EE" w:rsidRDefault="00AE7D79" w:rsidP="0084669B">
            <w:pPr>
              <w:rPr>
                <w:rFonts w:ascii="Arial" w:hAnsi="Arial" w:cs="Arial"/>
                <w:sz w:val="24"/>
                <w:szCs w:val="24"/>
              </w:rPr>
            </w:pPr>
            <w:r w:rsidRPr="00F636EE">
              <w:rPr>
                <w:rFonts w:ascii="Arial" w:hAnsi="Arial" w:cs="Arial"/>
                <w:sz w:val="24"/>
                <w:szCs w:val="24"/>
              </w:rPr>
              <w:t>2019 год – 3300 рублей;</w:t>
            </w:r>
          </w:p>
        </w:tc>
        <w:tc>
          <w:tcPr>
            <w:tcW w:w="4422" w:type="dxa"/>
          </w:tcPr>
          <w:p w:rsidR="00AE7D79" w:rsidRPr="00F636EE" w:rsidRDefault="00AE7D79" w:rsidP="005802E6">
            <w:pPr>
              <w:rPr>
                <w:rFonts w:ascii="Arial" w:hAnsi="Arial" w:cs="Arial"/>
                <w:sz w:val="24"/>
                <w:szCs w:val="24"/>
              </w:rPr>
            </w:pPr>
            <w:r w:rsidRPr="00F636EE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5802E6" w:rsidRPr="00F636EE">
              <w:rPr>
                <w:rFonts w:ascii="Arial" w:hAnsi="Arial" w:cs="Arial"/>
                <w:sz w:val="24"/>
                <w:szCs w:val="24"/>
              </w:rPr>
              <w:t>23300</w:t>
            </w:r>
            <w:r w:rsidRPr="00F636EE">
              <w:rPr>
                <w:rFonts w:ascii="Arial" w:hAnsi="Arial" w:cs="Arial"/>
                <w:sz w:val="24"/>
                <w:szCs w:val="24"/>
              </w:rPr>
              <w:t xml:space="preserve"> рублей.</w:t>
            </w:r>
          </w:p>
        </w:tc>
      </w:tr>
      <w:tr w:rsidR="006461E8" w:rsidRPr="00F636EE" w:rsidTr="0084669B">
        <w:trPr>
          <w:cantSplit/>
        </w:trPr>
        <w:tc>
          <w:tcPr>
            <w:tcW w:w="2988" w:type="dxa"/>
          </w:tcPr>
          <w:p w:rsidR="006461E8" w:rsidRPr="00F636EE" w:rsidRDefault="006461E8" w:rsidP="008466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6461E8" w:rsidRPr="00F636EE" w:rsidRDefault="006461E8" w:rsidP="006461E8">
            <w:pPr>
              <w:rPr>
                <w:rFonts w:ascii="Arial" w:hAnsi="Arial" w:cs="Arial"/>
                <w:sz w:val="24"/>
                <w:szCs w:val="24"/>
              </w:rPr>
            </w:pPr>
            <w:r w:rsidRPr="00F636EE">
              <w:rPr>
                <w:rFonts w:ascii="Arial" w:hAnsi="Arial" w:cs="Arial"/>
                <w:sz w:val="24"/>
                <w:szCs w:val="24"/>
              </w:rPr>
              <w:t>2024 год – 23300 рублей.</w:t>
            </w:r>
          </w:p>
        </w:tc>
        <w:tc>
          <w:tcPr>
            <w:tcW w:w="4422" w:type="dxa"/>
          </w:tcPr>
          <w:p w:rsidR="006461E8" w:rsidRPr="00F636EE" w:rsidRDefault="006461E8" w:rsidP="005802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86E7B" w:rsidRPr="00F636EE" w:rsidRDefault="00986E7B" w:rsidP="00986E7B">
      <w:pPr>
        <w:tabs>
          <w:tab w:val="left" w:pos="1080"/>
        </w:tabs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B30BBA" w:rsidRPr="00F636EE" w:rsidRDefault="006C469A" w:rsidP="006C469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F636EE">
        <w:rPr>
          <w:rFonts w:ascii="Arial" w:hAnsi="Arial" w:cs="Arial"/>
          <w:sz w:val="24"/>
          <w:szCs w:val="24"/>
        </w:rPr>
        <w:t xml:space="preserve">3. </w:t>
      </w:r>
      <w:r w:rsidR="00B30BBA" w:rsidRPr="00F636EE">
        <w:rPr>
          <w:rFonts w:ascii="Arial" w:hAnsi="Arial" w:cs="Arial"/>
          <w:sz w:val="24"/>
          <w:szCs w:val="24"/>
        </w:rPr>
        <w:t>Приложение «Мероприятия программы» изложить в новой редакции (прилагается).</w:t>
      </w:r>
    </w:p>
    <w:p w:rsidR="006C469A" w:rsidRPr="00F636EE" w:rsidRDefault="00B30BBA" w:rsidP="006C469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F636EE">
        <w:rPr>
          <w:rFonts w:ascii="Arial" w:hAnsi="Arial" w:cs="Arial"/>
          <w:sz w:val="24"/>
          <w:szCs w:val="24"/>
        </w:rPr>
        <w:t xml:space="preserve">4. </w:t>
      </w:r>
      <w:r w:rsidR="006C469A" w:rsidRPr="00F636EE">
        <w:rPr>
          <w:rFonts w:ascii="Arial" w:hAnsi="Arial" w:cs="Arial"/>
          <w:sz w:val="24"/>
          <w:szCs w:val="24"/>
        </w:rPr>
        <w:t>Данное постановление опубликовать в газете «Троицкий вестник».</w:t>
      </w:r>
    </w:p>
    <w:p w:rsidR="006C469A" w:rsidRPr="00F636EE" w:rsidRDefault="00B30BBA" w:rsidP="006C469A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F636EE">
        <w:rPr>
          <w:rFonts w:ascii="Arial" w:hAnsi="Arial" w:cs="Arial"/>
          <w:sz w:val="24"/>
          <w:szCs w:val="24"/>
        </w:rPr>
        <w:t>5</w:t>
      </w:r>
      <w:r w:rsidR="006C469A" w:rsidRPr="00F636EE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6C469A" w:rsidRPr="00F636EE" w:rsidRDefault="00B30BBA" w:rsidP="006C469A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F636EE">
        <w:rPr>
          <w:rFonts w:ascii="Arial" w:hAnsi="Arial" w:cs="Arial"/>
          <w:sz w:val="24"/>
          <w:szCs w:val="24"/>
        </w:rPr>
        <w:t>6</w:t>
      </w:r>
      <w:r w:rsidR="006C469A" w:rsidRPr="00F636EE">
        <w:rPr>
          <w:rFonts w:ascii="Arial" w:hAnsi="Arial" w:cs="Arial"/>
          <w:sz w:val="24"/>
          <w:szCs w:val="24"/>
        </w:rPr>
        <w:t>. Постановление вступает в силу со дня его подписания и распространяется на правовые о</w:t>
      </w:r>
      <w:r w:rsidR="006A4168" w:rsidRPr="00F636EE">
        <w:rPr>
          <w:rFonts w:ascii="Arial" w:hAnsi="Arial" w:cs="Arial"/>
          <w:sz w:val="24"/>
          <w:szCs w:val="24"/>
        </w:rPr>
        <w:t>тношения, возникшие с 01.01.202</w:t>
      </w:r>
      <w:r w:rsidR="005D02BC">
        <w:rPr>
          <w:rFonts w:ascii="Arial" w:hAnsi="Arial" w:cs="Arial"/>
          <w:sz w:val="24"/>
          <w:szCs w:val="24"/>
        </w:rPr>
        <w:t>2</w:t>
      </w:r>
      <w:r w:rsidR="007E617C" w:rsidRPr="00F636EE">
        <w:rPr>
          <w:rFonts w:ascii="Arial" w:hAnsi="Arial" w:cs="Arial"/>
          <w:sz w:val="24"/>
          <w:szCs w:val="24"/>
        </w:rPr>
        <w:t xml:space="preserve"> </w:t>
      </w:r>
      <w:r w:rsidR="006C469A" w:rsidRPr="00F636EE">
        <w:rPr>
          <w:rFonts w:ascii="Arial" w:hAnsi="Arial" w:cs="Arial"/>
          <w:sz w:val="24"/>
          <w:szCs w:val="24"/>
        </w:rPr>
        <w:t>года.</w:t>
      </w:r>
    </w:p>
    <w:p w:rsidR="006C469A" w:rsidRPr="00F636EE" w:rsidRDefault="006C469A" w:rsidP="006C469A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6C469A" w:rsidRDefault="006C469A" w:rsidP="006C469A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636EE" w:rsidRDefault="00F636EE" w:rsidP="006C469A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F636EE" w:rsidRDefault="00F636EE" w:rsidP="006C469A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F636EE" w:rsidRPr="00BA20EB" w:rsidRDefault="00F636EE" w:rsidP="006C469A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F636EE" w:rsidRPr="00BA20EB" w:rsidRDefault="00F636EE" w:rsidP="006C469A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F636EE" w:rsidRPr="00BA20EB" w:rsidRDefault="00F636EE" w:rsidP="006C469A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F636EE" w:rsidRPr="00BA20EB" w:rsidRDefault="00F636EE" w:rsidP="006C469A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F636EE" w:rsidRPr="00BA20EB" w:rsidRDefault="00F636EE" w:rsidP="006C469A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6C469A" w:rsidRPr="00BA20EB" w:rsidRDefault="006C469A" w:rsidP="006C469A">
      <w:pPr>
        <w:rPr>
          <w:rFonts w:ascii="Arial" w:hAnsi="Arial" w:cs="Arial"/>
          <w:sz w:val="24"/>
          <w:szCs w:val="24"/>
        </w:rPr>
      </w:pPr>
      <w:r w:rsidRPr="00BA20EB">
        <w:rPr>
          <w:rFonts w:ascii="Arial" w:hAnsi="Arial" w:cs="Arial"/>
          <w:sz w:val="24"/>
          <w:szCs w:val="24"/>
        </w:rPr>
        <w:t>Глава Троицкого сельсовета</w:t>
      </w:r>
    </w:p>
    <w:p w:rsidR="006C469A" w:rsidRPr="00BA20EB" w:rsidRDefault="006C469A" w:rsidP="006C469A">
      <w:pPr>
        <w:rPr>
          <w:rFonts w:ascii="Arial" w:hAnsi="Arial" w:cs="Arial"/>
          <w:sz w:val="24"/>
          <w:szCs w:val="24"/>
        </w:rPr>
      </w:pPr>
      <w:r w:rsidRPr="00BA20EB">
        <w:rPr>
          <w:rFonts w:ascii="Arial" w:hAnsi="Arial" w:cs="Arial"/>
          <w:sz w:val="24"/>
          <w:szCs w:val="24"/>
        </w:rPr>
        <w:t>Железногорского района</w:t>
      </w:r>
      <w:r w:rsidRPr="00BA20EB">
        <w:rPr>
          <w:rFonts w:ascii="Arial" w:hAnsi="Arial" w:cs="Arial"/>
          <w:sz w:val="24"/>
          <w:szCs w:val="24"/>
        </w:rPr>
        <w:tab/>
      </w:r>
      <w:r w:rsidRPr="00BA20EB">
        <w:rPr>
          <w:rFonts w:ascii="Arial" w:hAnsi="Arial" w:cs="Arial"/>
          <w:sz w:val="24"/>
          <w:szCs w:val="24"/>
        </w:rPr>
        <w:tab/>
      </w:r>
      <w:r w:rsidRPr="00BA20EB">
        <w:rPr>
          <w:rFonts w:ascii="Arial" w:hAnsi="Arial" w:cs="Arial"/>
          <w:sz w:val="24"/>
          <w:szCs w:val="24"/>
        </w:rPr>
        <w:tab/>
      </w:r>
      <w:r w:rsidR="00F636EE" w:rsidRPr="00BA20EB">
        <w:rPr>
          <w:rFonts w:ascii="Arial" w:hAnsi="Arial" w:cs="Arial"/>
          <w:sz w:val="24"/>
          <w:szCs w:val="24"/>
        </w:rPr>
        <w:t xml:space="preserve">           </w:t>
      </w:r>
      <w:r w:rsidRPr="00BA20EB">
        <w:rPr>
          <w:rFonts w:ascii="Arial" w:hAnsi="Arial" w:cs="Arial"/>
          <w:sz w:val="24"/>
          <w:szCs w:val="24"/>
        </w:rPr>
        <w:tab/>
      </w:r>
      <w:r w:rsidRPr="00BA20EB">
        <w:rPr>
          <w:rFonts w:ascii="Arial" w:hAnsi="Arial" w:cs="Arial"/>
          <w:sz w:val="24"/>
          <w:szCs w:val="24"/>
        </w:rPr>
        <w:tab/>
        <w:t xml:space="preserve">          </w:t>
      </w:r>
      <w:r w:rsidR="006A4168" w:rsidRPr="00BA20EB">
        <w:rPr>
          <w:rFonts w:ascii="Arial" w:hAnsi="Arial" w:cs="Arial"/>
          <w:sz w:val="24"/>
          <w:szCs w:val="24"/>
        </w:rPr>
        <w:t>Л.А. Сопнева</w:t>
      </w:r>
    </w:p>
    <w:p w:rsidR="006C469A" w:rsidRPr="00BA20EB" w:rsidRDefault="006C469A" w:rsidP="006C469A">
      <w:pPr>
        <w:rPr>
          <w:rFonts w:ascii="Arial" w:hAnsi="Arial" w:cs="Arial"/>
          <w:sz w:val="24"/>
          <w:szCs w:val="24"/>
        </w:rPr>
      </w:pPr>
    </w:p>
    <w:p w:rsidR="006C469A" w:rsidRPr="00F636EE" w:rsidRDefault="006C469A" w:rsidP="00986E7B">
      <w:pPr>
        <w:tabs>
          <w:tab w:val="left" w:pos="1080"/>
        </w:tabs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6D43A0" w:rsidRPr="00F636EE" w:rsidRDefault="006D43A0" w:rsidP="00986E7B">
      <w:pPr>
        <w:tabs>
          <w:tab w:val="left" w:pos="1080"/>
        </w:tabs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6D43A0" w:rsidRPr="00F636EE" w:rsidRDefault="006D43A0" w:rsidP="00986E7B">
      <w:pPr>
        <w:tabs>
          <w:tab w:val="left" w:pos="1080"/>
        </w:tabs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6D43A0" w:rsidRPr="00F636EE" w:rsidRDefault="006D43A0" w:rsidP="00986E7B">
      <w:pPr>
        <w:tabs>
          <w:tab w:val="left" w:pos="1080"/>
        </w:tabs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6D43A0" w:rsidRPr="00F636EE" w:rsidRDefault="006D43A0" w:rsidP="00986E7B">
      <w:pPr>
        <w:tabs>
          <w:tab w:val="left" w:pos="1080"/>
        </w:tabs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6D43A0" w:rsidRPr="00F636EE" w:rsidRDefault="006D43A0" w:rsidP="00986E7B">
      <w:pPr>
        <w:tabs>
          <w:tab w:val="left" w:pos="1080"/>
        </w:tabs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6D43A0" w:rsidRPr="00F636EE" w:rsidRDefault="006D43A0" w:rsidP="00986E7B">
      <w:pPr>
        <w:tabs>
          <w:tab w:val="left" w:pos="1080"/>
        </w:tabs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6D43A0" w:rsidRPr="00F636EE" w:rsidRDefault="006D43A0" w:rsidP="00986E7B">
      <w:pPr>
        <w:tabs>
          <w:tab w:val="left" w:pos="1080"/>
        </w:tabs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6D43A0" w:rsidRPr="00F636EE" w:rsidRDefault="006D43A0" w:rsidP="00986E7B">
      <w:pPr>
        <w:tabs>
          <w:tab w:val="left" w:pos="1080"/>
        </w:tabs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6D43A0" w:rsidRPr="00F636EE" w:rsidRDefault="006D43A0" w:rsidP="00986E7B">
      <w:pPr>
        <w:tabs>
          <w:tab w:val="left" w:pos="1080"/>
        </w:tabs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6D43A0" w:rsidRPr="00F636EE" w:rsidRDefault="006D43A0" w:rsidP="006D43A0">
      <w:pPr>
        <w:jc w:val="right"/>
        <w:rPr>
          <w:rFonts w:ascii="Arial" w:hAnsi="Arial" w:cs="Arial"/>
        </w:rPr>
      </w:pPr>
      <w:r w:rsidRPr="00F636EE">
        <w:rPr>
          <w:rFonts w:ascii="Arial" w:hAnsi="Arial" w:cs="Arial"/>
          <w:sz w:val="28"/>
        </w:rPr>
        <w:t xml:space="preserve">    </w:t>
      </w:r>
      <w:r w:rsidRPr="00F636EE">
        <w:rPr>
          <w:rFonts w:ascii="Arial" w:hAnsi="Arial" w:cs="Arial"/>
        </w:rPr>
        <w:t>Приложение</w:t>
      </w:r>
    </w:p>
    <w:p w:rsidR="00BA20EB" w:rsidRDefault="006D43A0" w:rsidP="006D43A0">
      <w:pPr>
        <w:pStyle w:val="a6"/>
        <w:jc w:val="right"/>
        <w:rPr>
          <w:rFonts w:ascii="Arial" w:hAnsi="Arial" w:cs="Arial"/>
          <w:sz w:val="20"/>
        </w:rPr>
      </w:pPr>
      <w:r w:rsidRPr="00F636EE">
        <w:rPr>
          <w:rFonts w:ascii="Arial" w:hAnsi="Arial" w:cs="Arial"/>
          <w:sz w:val="20"/>
        </w:rPr>
        <w:t xml:space="preserve">                                                                  к  Муниципальной программе «Развитие</w:t>
      </w:r>
    </w:p>
    <w:p w:rsidR="006D43A0" w:rsidRPr="00F636EE" w:rsidRDefault="006D43A0" w:rsidP="006D43A0">
      <w:pPr>
        <w:pStyle w:val="a6"/>
        <w:jc w:val="right"/>
        <w:rPr>
          <w:rFonts w:ascii="Arial" w:hAnsi="Arial" w:cs="Arial"/>
          <w:sz w:val="20"/>
        </w:rPr>
      </w:pPr>
      <w:r w:rsidRPr="00F636EE">
        <w:rPr>
          <w:rFonts w:ascii="Arial" w:hAnsi="Arial" w:cs="Arial"/>
          <w:sz w:val="20"/>
        </w:rPr>
        <w:t xml:space="preserve"> муниципальной службы в  </w:t>
      </w:r>
    </w:p>
    <w:p w:rsidR="006D43A0" w:rsidRPr="00F636EE" w:rsidRDefault="006D43A0" w:rsidP="006D43A0">
      <w:pPr>
        <w:pStyle w:val="a6"/>
        <w:jc w:val="right"/>
        <w:rPr>
          <w:rFonts w:ascii="Arial" w:hAnsi="Arial" w:cs="Arial"/>
          <w:sz w:val="20"/>
        </w:rPr>
      </w:pPr>
      <w:r w:rsidRPr="00F636EE">
        <w:rPr>
          <w:rFonts w:ascii="Arial" w:hAnsi="Arial" w:cs="Arial"/>
          <w:sz w:val="20"/>
        </w:rPr>
        <w:t xml:space="preserve">Троицком сельсовете Железногорского </w:t>
      </w:r>
    </w:p>
    <w:p w:rsidR="006D43A0" w:rsidRPr="00A3217D" w:rsidRDefault="006D43A0" w:rsidP="006D43A0">
      <w:pPr>
        <w:pStyle w:val="a6"/>
        <w:jc w:val="right"/>
        <w:rPr>
          <w:szCs w:val="28"/>
        </w:rPr>
      </w:pPr>
      <w:r w:rsidRPr="00F636EE">
        <w:rPr>
          <w:rFonts w:ascii="Arial" w:hAnsi="Arial" w:cs="Arial"/>
          <w:sz w:val="20"/>
        </w:rPr>
        <w:t>района Курской области</w:t>
      </w:r>
      <w:r w:rsidRPr="00F636EE">
        <w:rPr>
          <w:rFonts w:ascii="Arial" w:hAnsi="Arial" w:cs="Arial"/>
          <w:szCs w:val="28"/>
        </w:rPr>
        <w:t>»</w:t>
      </w:r>
    </w:p>
    <w:p w:rsidR="006D43A0" w:rsidRDefault="006D43A0" w:rsidP="006D43A0">
      <w:pPr>
        <w:jc w:val="right"/>
        <w:rPr>
          <w:sz w:val="28"/>
        </w:rPr>
      </w:pPr>
    </w:p>
    <w:p w:rsidR="006D43A0" w:rsidRPr="00F636EE" w:rsidRDefault="006D43A0" w:rsidP="006D43A0">
      <w:pPr>
        <w:jc w:val="right"/>
        <w:rPr>
          <w:rFonts w:ascii="Arial" w:hAnsi="Arial" w:cs="Arial"/>
          <w:sz w:val="28"/>
        </w:rPr>
      </w:pPr>
    </w:p>
    <w:p w:rsidR="006D43A0" w:rsidRPr="00F636EE" w:rsidRDefault="006D43A0" w:rsidP="006D43A0">
      <w:pPr>
        <w:pStyle w:val="4"/>
        <w:rPr>
          <w:rFonts w:ascii="Arial" w:hAnsi="Arial" w:cs="Arial"/>
        </w:rPr>
      </w:pPr>
      <w:r w:rsidRPr="00F636EE">
        <w:rPr>
          <w:rFonts w:ascii="Arial" w:hAnsi="Arial" w:cs="Arial"/>
        </w:rPr>
        <w:t>Мероприятия Программы</w:t>
      </w:r>
    </w:p>
    <w:p w:rsidR="006D43A0" w:rsidRPr="00F636EE" w:rsidRDefault="006D43A0" w:rsidP="006D43A0">
      <w:pPr>
        <w:jc w:val="center"/>
        <w:rPr>
          <w:rFonts w:ascii="Arial" w:hAnsi="Arial" w:cs="Arial"/>
          <w:sz w:val="28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3429"/>
        <w:gridCol w:w="1134"/>
        <w:gridCol w:w="1559"/>
        <w:gridCol w:w="1702"/>
        <w:gridCol w:w="1418"/>
      </w:tblGrid>
      <w:tr w:rsidR="006D43A0" w:rsidRPr="00F636EE" w:rsidTr="00BA20EB">
        <w:trPr>
          <w:cantSplit/>
          <w:trHeight w:val="1105"/>
        </w:trPr>
        <w:tc>
          <w:tcPr>
            <w:tcW w:w="648" w:type="dxa"/>
          </w:tcPr>
          <w:p w:rsidR="006D43A0" w:rsidRPr="00F636EE" w:rsidRDefault="006D43A0" w:rsidP="00DC781A">
            <w:pPr>
              <w:jc w:val="both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№</w:t>
            </w:r>
          </w:p>
          <w:p w:rsidR="006D43A0" w:rsidRPr="00F636EE" w:rsidRDefault="006D43A0" w:rsidP="00DC781A">
            <w:pPr>
              <w:jc w:val="both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п/п</w:t>
            </w:r>
          </w:p>
        </w:tc>
        <w:tc>
          <w:tcPr>
            <w:tcW w:w="3429" w:type="dxa"/>
          </w:tcPr>
          <w:p w:rsidR="006D43A0" w:rsidRPr="00F636EE" w:rsidRDefault="006D43A0" w:rsidP="00DC781A">
            <w:pPr>
              <w:jc w:val="both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Наименование мероприятия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D43A0" w:rsidRPr="00F636EE" w:rsidRDefault="006D43A0" w:rsidP="00DC781A">
            <w:pPr>
              <w:jc w:val="center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Объем финансирования</w:t>
            </w:r>
            <w:r w:rsidR="00B30BBA" w:rsidRPr="00F636EE">
              <w:rPr>
                <w:rFonts w:ascii="Arial" w:hAnsi="Arial" w:cs="Arial"/>
                <w:sz w:val="24"/>
              </w:rPr>
              <w:t>, рублей</w:t>
            </w:r>
          </w:p>
        </w:tc>
        <w:tc>
          <w:tcPr>
            <w:tcW w:w="1559" w:type="dxa"/>
          </w:tcPr>
          <w:p w:rsidR="006D43A0" w:rsidRPr="00F636EE" w:rsidRDefault="006D43A0" w:rsidP="00DC781A">
            <w:pPr>
              <w:jc w:val="both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Срок исполнения</w:t>
            </w:r>
          </w:p>
        </w:tc>
        <w:tc>
          <w:tcPr>
            <w:tcW w:w="1702" w:type="dxa"/>
          </w:tcPr>
          <w:p w:rsidR="006D43A0" w:rsidRPr="00F636EE" w:rsidRDefault="006D43A0" w:rsidP="00DC781A">
            <w:pPr>
              <w:jc w:val="both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исполнитель</w:t>
            </w:r>
          </w:p>
        </w:tc>
        <w:tc>
          <w:tcPr>
            <w:tcW w:w="1418" w:type="dxa"/>
          </w:tcPr>
          <w:p w:rsidR="006D43A0" w:rsidRPr="00F636EE" w:rsidRDefault="006D43A0" w:rsidP="00DC781A">
            <w:pPr>
              <w:jc w:val="both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Источник финансирования</w:t>
            </w:r>
          </w:p>
        </w:tc>
      </w:tr>
      <w:tr w:rsidR="006D43A0" w:rsidRPr="00F636EE" w:rsidTr="00BA20EB">
        <w:tc>
          <w:tcPr>
            <w:tcW w:w="648" w:type="dxa"/>
          </w:tcPr>
          <w:p w:rsidR="006D43A0" w:rsidRPr="00F636EE" w:rsidRDefault="006D43A0" w:rsidP="00DC781A">
            <w:pPr>
              <w:jc w:val="center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3429" w:type="dxa"/>
          </w:tcPr>
          <w:p w:rsidR="006D43A0" w:rsidRPr="00F636EE" w:rsidRDefault="006D43A0" w:rsidP="00DC781A">
            <w:pPr>
              <w:jc w:val="center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D43A0" w:rsidRPr="00F636EE" w:rsidRDefault="006D43A0" w:rsidP="00DC781A">
            <w:pPr>
              <w:jc w:val="center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559" w:type="dxa"/>
          </w:tcPr>
          <w:p w:rsidR="006D43A0" w:rsidRPr="00F636EE" w:rsidRDefault="006D43A0" w:rsidP="00DC781A">
            <w:pPr>
              <w:jc w:val="center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702" w:type="dxa"/>
          </w:tcPr>
          <w:p w:rsidR="006D43A0" w:rsidRPr="00F636EE" w:rsidRDefault="006D43A0" w:rsidP="00DC781A">
            <w:pPr>
              <w:jc w:val="center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418" w:type="dxa"/>
          </w:tcPr>
          <w:p w:rsidR="006D43A0" w:rsidRPr="00F636EE" w:rsidRDefault="006D43A0" w:rsidP="00DC781A">
            <w:pPr>
              <w:jc w:val="center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6</w:t>
            </w:r>
          </w:p>
        </w:tc>
      </w:tr>
      <w:tr w:rsidR="006D43A0" w:rsidRPr="00F636EE" w:rsidTr="00BA20EB">
        <w:tc>
          <w:tcPr>
            <w:tcW w:w="648" w:type="dxa"/>
          </w:tcPr>
          <w:p w:rsidR="006D43A0" w:rsidRPr="00F636EE" w:rsidRDefault="006D43A0" w:rsidP="00DC781A">
            <w:pPr>
              <w:jc w:val="both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3429" w:type="dxa"/>
          </w:tcPr>
          <w:p w:rsidR="006D43A0" w:rsidRPr="00F636EE" w:rsidRDefault="006D43A0" w:rsidP="00BA20EB">
            <w:pPr>
              <w:jc w:val="both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Разработка и принятие муниципальных правовых актов в связи с изменением законодательства Российской Федерации и области о муниципальной службе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D43A0" w:rsidRPr="00F636EE" w:rsidRDefault="006D43A0" w:rsidP="00DC781A">
            <w:pPr>
              <w:jc w:val="center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1559" w:type="dxa"/>
          </w:tcPr>
          <w:p w:rsidR="006D43A0" w:rsidRPr="00F636EE" w:rsidRDefault="006D43A0" w:rsidP="00AB5D0D">
            <w:pPr>
              <w:jc w:val="both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2016</w:t>
            </w:r>
            <w:r w:rsidR="00B30BBA" w:rsidRPr="00F636EE">
              <w:rPr>
                <w:rFonts w:ascii="Arial" w:hAnsi="Arial" w:cs="Arial"/>
                <w:sz w:val="24"/>
              </w:rPr>
              <w:t>-202</w:t>
            </w:r>
            <w:r w:rsidR="00AB5D0D" w:rsidRPr="00F636EE">
              <w:rPr>
                <w:rFonts w:ascii="Arial" w:hAnsi="Arial" w:cs="Arial"/>
                <w:sz w:val="24"/>
              </w:rPr>
              <w:t>4</w:t>
            </w:r>
            <w:r w:rsidRPr="00F636EE">
              <w:rPr>
                <w:rFonts w:ascii="Arial" w:hAnsi="Arial" w:cs="Arial"/>
                <w:sz w:val="24"/>
              </w:rPr>
              <w:t>годы</w:t>
            </w:r>
          </w:p>
        </w:tc>
        <w:tc>
          <w:tcPr>
            <w:tcW w:w="1702" w:type="dxa"/>
          </w:tcPr>
          <w:p w:rsidR="006D43A0" w:rsidRPr="00F636EE" w:rsidRDefault="006D43A0" w:rsidP="00DC78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6EE">
              <w:rPr>
                <w:rFonts w:ascii="Arial" w:hAnsi="Arial" w:cs="Arial"/>
                <w:sz w:val="24"/>
                <w:szCs w:val="24"/>
              </w:rPr>
              <w:t>Администрация Троицкого сельсовета Железногорского района</w:t>
            </w:r>
          </w:p>
        </w:tc>
        <w:tc>
          <w:tcPr>
            <w:tcW w:w="1418" w:type="dxa"/>
          </w:tcPr>
          <w:p w:rsidR="006D43A0" w:rsidRPr="00F636EE" w:rsidRDefault="006D43A0" w:rsidP="00DC781A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AB5D0D" w:rsidRPr="00F636EE" w:rsidTr="00BA20EB">
        <w:tc>
          <w:tcPr>
            <w:tcW w:w="648" w:type="dxa"/>
          </w:tcPr>
          <w:p w:rsidR="00AB5D0D" w:rsidRPr="00F636EE" w:rsidRDefault="00AB5D0D" w:rsidP="00DC781A">
            <w:pPr>
              <w:jc w:val="both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3429" w:type="dxa"/>
          </w:tcPr>
          <w:p w:rsidR="00AB5D0D" w:rsidRPr="00F636EE" w:rsidRDefault="00AB5D0D" w:rsidP="00DC781A">
            <w:pPr>
              <w:jc w:val="both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Осуществление размещения информации по вопросам муниципальной службы на официальной странице  Администрации Троицкого сельсовета</w:t>
            </w:r>
          </w:p>
        </w:tc>
        <w:tc>
          <w:tcPr>
            <w:tcW w:w="1134" w:type="dxa"/>
          </w:tcPr>
          <w:p w:rsidR="00AB5D0D" w:rsidRPr="00F636EE" w:rsidRDefault="00AB5D0D" w:rsidP="00DC781A">
            <w:pPr>
              <w:jc w:val="center"/>
              <w:rPr>
                <w:rFonts w:ascii="Arial" w:hAnsi="Arial" w:cs="Arial"/>
                <w:sz w:val="24"/>
              </w:rPr>
            </w:pPr>
          </w:p>
          <w:p w:rsidR="00AB5D0D" w:rsidRPr="00F636EE" w:rsidRDefault="00AB5D0D" w:rsidP="00DC781A">
            <w:pPr>
              <w:jc w:val="both"/>
              <w:rPr>
                <w:rFonts w:ascii="Arial" w:hAnsi="Arial" w:cs="Arial"/>
                <w:sz w:val="24"/>
              </w:rPr>
            </w:pPr>
          </w:p>
          <w:p w:rsidR="00AB5D0D" w:rsidRPr="00F636EE" w:rsidRDefault="00AB5D0D" w:rsidP="00DC781A">
            <w:pPr>
              <w:jc w:val="center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1559" w:type="dxa"/>
          </w:tcPr>
          <w:p w:rsidR="00AB5D0D" w:rsidRPr="00F636EE" w:rsidRDefault="00AB5D0D" w:rsidP="003E3C07">
            <w:pPr>
              <w:jc w:val="both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2016-2024годы</w:t>
            </w:r>
          </w:p>
        </w:tc>
        <w:tc>
          <w:tcPr>
            <w:tcW w:w="1702" w:type="dxa"/>
          </w:tcPr>
          <w:p w:rsidR="00AB5D0D" w:rsidRPr="00F636EE" w:rsidRDefault="00AB5D0D">
            <w:pPr>
              <w:rPr>
                <w:rFonts w:ascii="Arial" w:hAnsi="Arial" w:cs="Arial"/>
              </w:rPr>
            </w:pPr>
            <w:r w:rsidRPr="00F636EE">
              <w:rPr>
                <w:rFonts w:ascii="Arial" w:hAnsi="Arial" w:cs="Arial"/>
                <w:sz w:val="24"/>
                <w:szCs w:val="24"/>
              </w:rPr>
              <w:t>Администрация Троицкого сельсовета Железногорского района</w:t>
            </w:r>
          </w:p>
        </w:tc>
        <w:tc>
          <w:tcPr>
            <w:tcW w:w="1418" w:type="dxa"/>
          </w:tcPr>
          <w:p w:rsidR="00AB5D0D" w:rsidRPr="00F636EE" w:rsidRDefault="00AB5D0D" w:rsidP="00DC781A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AB5D0D" w:rsidRPr="00F636EE" w:rsidTr="00BA20EB">
        <w:tc>
          <w:tcPr>
            <w:tcW w:w="648" w:type="dxa"/>
          </w:tcPr>
          <w:p w:rsidR="00AB5D0D" w:rsidRPr="00F636EE" w:rsidRDefault="00AB5D0D" w:rsidP="00DC781A">
            <w:pPr>
              <w:jc w:val="both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3429" w:type="dxa"/>
          </w:tcPr>
          <w:p w:rsidR="00AB5D0D" w:rsidRPr="00F636EE" w:rsidRDefault="00AB5D0D" w:rsidP="00DC781A">
            <w:pPr>
              <w:jc w:val="both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Организация проведения конкурсов на замещение вакантных должностей муниципальной службы</w:t>
            </w:r>
          </w:p>
        </w:tc>
        <w:tc>
          <w:tcPr>
            <w:tcW w:w="1134" w:type="dxa"/>
          </w:tcPr>
          <w:p w:rsidR="00AB5D0D" w:rsidRPr="00F636EE" w:rsidRDefault="00AB5D0D" w:rsidP="00DC781A">
            <w:pPr>
              <w:jc w:val="both"/>
              <w:rPr>
                <w:rFonts w:ascii="Arial" w:hAnsi="Arial" w:cs="Arial"/>
                <w:sz w:val="24"/>
              </w:rPr>
            </w:pPr>
          </w:p>
          <w:p w:rsidR="00AB5D0D" w:rsidRPr="00F636EE" w:rsidRDefault="00AB5D0D" w:rsidP="00DC781A">
            <w:pPr>
              <w:jc w:val="both"/>
              <w:rPr>
                <w:rFonts w:ascii="Arial" w:hAnsi="Arial" w:cs="Arial"/>
                <w:sz w:val="24"/>
              </w:rPr>
            </w:pPr>
          </w:p>
          <w:p w:rsidR="00AB5D0D" w:rsidRPr="00F636EE" w:rsidRDefault="00AB5D0D" w:rsidP="00DC781A">
            <w:pPr>
              <w:jc w:val="center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1559" w:type="dxa"/>
          </w:tcPr>
          <w:p w:rsidR="00AB5D0D" w:rsidRPr="00F636EE" w:rsidRDefault="00AB5D0D" w:rsidP="00AB5D0D">
            <w:pPr>
              <w:jc w:val="both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2016-2024годы</w:t>
            </w:r>
          </w:p>
        </w:tc>
        <w:tc>
          <w:tcPr>
            <w:tcW w:w="1702" w:type="dxa"/>
          </w:tcPr>
          <w:p w:rsidR="00AB5D0D" w:rsidRPr="00F636EE" w:rsidRDefault="00AB5D0D">
            <w:pPr>
              <w:rPr>
                <w:rFonts w:ascii="Arial" w:hAnsi="Arial" w:cs="Arial"/>
              </w:rPr>
            </w:pPr>
            <w:r w:rsidRPr="00F636EE">
              <w:rPr>
                <w:rFonts w:ascii="Arial" w:hAnsi="Arial" w:cs="Arial"/>
                <w:sz w:val="24"/>
                <w:szCs w:val="24"/>
              </w:rPr>
              <w:t>Администрация Троицкого сельсовета Железногорского района</w:t>
            </w:r>
          </w:p>
        </w:tc>
        <w:tc>
          <w:tcPr>
            <w:tcW w:w="1418" w:type="dxa"/>
          </w:tcPr>
          <w:p w:rsidR="00AB5D0D" w:rsidRPr="00F636EE" w:rsidRDefault="00AB5D0D" w:rsidP="00DC781A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AB5D0D" w:rsidRPr="00F636EE" w:rsidTr="00BA20EB">
        <w:tc>
          <w:tcPr>
            <w:tcW w:w="648" w:type="dxa"/>
          </w:tcPr>
          <w:p w:rsidR="00AB5D0D" w:rsidRPr="00F636EE" w:rsidRDefault="00AB5D0D" w:rsidP="00DC781A">
            <w:pPr>
              <w:jc w:val="both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4.</w:t>
            </w:r>
          </w:p>
        </w:tc>
        <w:tc>
          <w:tcPr>
            <w:tcW w:w="3429" w:type="dxa"/>
          </w:tcPr>
          <w:p w:rsidR="00AB5D0D" w:rsidRPr="00F636EE" w:rsidRDefault="00AB5D0D" w:rsidP="00DC781A">
            <w:pPr>
              <w:jc w:val="both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Организация проведения конкурсов по формированию кадрового резерва муниципальных служащих</w:t>
            </w:r>
          </w:p>
        </w:tc>
        <w:tc>
          <w:tcPr>
            <w:tcW w:w="1134" w:type="dxa"/>
          </w:tcPr>
          <w:p w:rsidR="00AB5D0D" w:rsidRPr="00F636EE" w:rsidRDefault="00AB5D0D" w:rsidP="00DC781A">
            <w:pPr>
              <w:jc w:val="center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12980</w:t>
            </w:r>
          </w:p>
        </w:tc>
        <w:tc>
          <w:tcPr>
            <w:tcW w:w="1559" w:type="dxa"/>
          </w:tcPr>
          <w:p w:rsidR="00AB5D0D" w:rsidRPr="00F636EE" w:rsidRDefault="00AB5D0D" w:rsidP="00AB5D0D">
            <w:pPr>
              <w:jc w:val="both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2016-2024годы</w:t>
            </w:r>
          </w:p>
        </w:tc>
        <w:tc>
          <w:tcPr>
            <w:tcW w:w="1702" w:type="dxa"/>
          </w:tcPr>
          <w:p w:rsidR="00AB5D0D" w:rsidRPr="00F636EE" w:rsidRDefault="00AB5D0D">
            <w:pPr>
              <w:rPr>
                <w:rFonts w:ascii="Arial" w:hAnsi="Arial" w:cs="Arial"/>
              </w:rPr>
            </w:pPr>
            <w:r w:rsidRPr="00F636EE">
              <w:rPr>
                <w:rFonts w:ascii="Arial" w:hAnsi="Arial" w:cs="Arial"/>
                <w:sz w:val="24"/>
                <w:szCs w:val="24"/>
              </w:rPr>
              <w:t>Администрация Троицкого сельсовета Железногорского района</w:t>
            </w:r>
          </w:p>
        </w:tc>
        <w:tc>
          <w:tcPr>
            <w:tcW w:w="1418" w:type="dxa"/>
          </w:tcPr>
          <w:p w:rsidR="00AB5D0D" w:rsidRPr="00F636EE" w:rsidRDefault="00AB5D0D" w:rsidP="00DC781A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AB5D0D" w:rsidRPr="00F636EE" w:rsidTr="00BA20EB">
        <w:trPr>
          <w:cantSplit/>
        </w:trPr>
        <w:tc>
          <w:tcPr>
            <w:tcW w:w="648" w:type="dxa"/>
            <w:vMerge w:val="restart"/>
          </w:tcPr>
          <w:p w:rsidR="00AB5D0D" w:rsidRPr="00F636EE" w:rsidRDefault="00AB5D0D" w:rsidP="00DC781A">
            <w:pPr>
              <w:jc w:val="both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6.</w:t>
            </w:r>
          </w:p>
        </w:tc>
        <w:tc>
          <w:tcPr>
            <w:tcW w:w="3429" w:type="dxa"/>
          </w:tcPr>
          <w:p w:rsidR="00AB5D0D" w:rsidRPr="00F636EE" w:rsidRDefault="00AB5D0D" w:rsidP="00DC781A">
            <w:pPr>
              <w:jc w:val="both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Организация повышения квалификации и переподготовки  муниципальных служащих</w:t>
            </w:r>
          </w:p>
        </w:tc>
        <w:tc>
          <w:tcPr>
            <w:tcW w:w="1134" w:type="dxa"/>
          </w:tcPr>
          <w:p w:rsidR="00AB5D0D" w:rsidRPr="00F636EE" w:rsidRDefault="00AB5D0D" w:rsidP="00DC781A">
            <w:pPr>
              <w:jc w:val="center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34364</w:t>
            </w:r>
          </w:p>
        </w:tc>
        <w:tc>
          <w:tcPr>
            <w:tcW w:w="1559" w:type="dxa"/>
          </w:tcPr>
          <w:p w:rsidR="00AB5D0D" w:rsidRPr="00F636EE" w:rsidRDefault="00AB5D0D" w:rsidP="00AB5D0D">
            <w:pPr>
              <w:jc w:val="both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2016-2024годы</w:t>
            </w:r>
          </w:p>
        </w:tc>
        <w:tc>
          <w:tcPr>
            <w:tcW w:w="1702" w:type="dxa"/>
          </w:tcPr>
          <w:p w:rsidR="00AB5D0D" w:rsidRPr="00F636EE" w:rsidRDefault="00AB5D0D" w:rsidP="00DC78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6EE">
              <w:rPr>
                <w:rFonts w:ascii="Arial" w:hAnsi="Arial" w:cs="Arial"/>
                <w:sz w:val="24"/>
                <w:szCs w:val="24"/>
              </w:rPr>
              <w:t>Администрация Троицкого сельсовета Железногорского района</w:t>
            </w:r>
          </w:p>
        </w:tc>
        <w:tc>
          <w:tcPr>
            <w:tcW w:w="1418" w:type="dxa"/>
          </w:tcPr>
          <w:p w:rsidR="00AB5D0D" w:rsidRPr="00F636EE" w:rsidRDefault="00AB5D0D" w:rsidP="00DC781A">
            <w:pPr>
              <w:jc w:val="both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Бюджет сельского поселения</w:t>
            </w:r>
          </w:p>
        </w:tc>
      </w:tr>
      <w:tr w:rsidR="00BA20EB" w:rsidRPr="00F636EE" w:rsidTr="005F677C">
        <w:trPr>
          <w:cantSplit/>
        </w:trPr>
        <w:tc>
          <w:tcPr>
            <w:tcW w:w="648" w:type="dxa"/>
            <w:vMerge/>
          </w:tcPr>
          <w:p w:rsidR="00BA20EB" w:rsidRPr="00F636EE" w:rsidRDefault="00BA20EB" w:rsidP="00DC781A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242" w:type="dxa"/>
            <w:gridSpan w:val="5"/>
          </w:tcPr>
          <w:p w:rsidR="00BA20EB" w:rsidRPr="00F636EE" w:rsidRDefault="00BA20EB" w:rsidP="00DC781A">
            <w:pPr>
              <w:jc w:val="both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из них:</w:t>
            </w:r>
          </w:p>
        </w:tc>
      </w:tr>
      <w:tr w:rsidR="00AB5D0D" w:rsidRPr="00F636EE" w:rsidTr="00BA20EB">
        <w:trPr>
          <w:trHeight w:val="425"/>
        </w:trPr>
        <w:tc>
          <w:tcPr>
            <w:tcW w:w="648" w:type="dxa"/>
          </w:tcPr>
          <w:p w:rsidR="00AB5D0D" w:rsidRPr="00F636EE" w:rsidRDefault="00AB5D0D" w:rsidP="00DC781A">
            <w:pPr>
              <w:jc w:val="both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6.1.</w:t>
            </w:r>
          </w:p>
        </w:tc>
        <w:tc>
          <w:tcPr>
            <w:tcW w:w="3429" w:type="dxa"/>
          </w:tcPr>
          <w:p w:rsidR="00AB5D0D" w:rsidRPr="00F636EE" w:rsidRDefault="00AB5D0D" w:rsidP="00DC781A">
            <w:pPr>
              <w:jc w:val="both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На переподготовку</w:t>
            </w:r>
          </w:p>
        </w:tc>
        <w:tc>
          <w:tcPr>
            <w:tcW w:w="1134" w:type="dxa"/>
          </w:tcPr>
          <w:p w:rsidR="00AB5D0D" w:rsidRPr="00F636EE" w:rsidRDefault="00AB5D0D" w:rsidP="00DC781A">
            <w:pPr>
              <w:jc w:val="both"/>
              <w:rPr>
                <w:rFonts w:ascii="Arial" w:hAnsi="Arial" w:cs="Arial"/>
                <w:sz w:val="24"/>
              </w:rPr>
            </w:pPr>
          </w:p>
          <w:p w:rsidR="00AB5D0D" w:rsidRPr="00F636EE" w:rsidRDefault="00AB5D0D" w:rsidP="00DC781A">
            <w:pPr>
              <w:jc w:val="both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1559" w:type="dxa"/>
          </w:tcPr>
          <w:p w:rsidR="00AB5D0D" w:rsidRPr="00F636EE" w:rsidRDefault="00AB5D0D" w:rsidP="0088309E">
            <w:pPr>
              <w:jc w:val="both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2016-2024годы</w:t>
            </w:r>
          </w:p>
        </w:tc>
        <w:tc>
          <w:tcPr>
            <w:tcW w:w="1702" w:type="dxa"/>
          </w:tcPr>
          <w:p w:rsidR="00AB5D0D" w:rsidRPr="00F636EE" w:rsidRDefault="00AB5D0D" w:rsidP="00DC78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6EE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Pr="00F636EE">
              <w:rPr>
                <w:rFonts w:ascii="Arial" w:hAnsi="Arial" w:cs="Arial"/>
                <w:sz w:val="24"/>
                <w:szCs w:val="24"/>
              </w:rPr>
              <w:lastRenderedPageBreak/>
              <w:t>Троицкого сельсовета Железногорского района</w:t>
            </w:r>
          </w:p>
        </w:tc>
        <w:tc>
          <w:tcPr>
            <w:tcW w:w="1418" w:type="dxa"/>
          </w:tcPr>
          <w:p w:rsidR="00AB5D0D" w:rsidRPr="00F636EE" w:rsidRDefault="00AB5D0D" w:rsidP="00DC781A">
            <w:pPr>
              <w:jc w:val="both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lastRenderedPageBreak/>
              <w:t xml:space="preserve">Бюджет сельского </w:t>
            </w:r>
            <w:r w:rsidRPr="00F636EE">
              <w:rPr>
                <w:rFonts w:ascii="Arial" w:hAnsi="Arial" w:cs="Arial"/>
                <w:sz w:val="24"/>
              </w:rPr>
              <w:lastRenderedPageBreak/>
              <w:t>поселения</w:t>
            </w:r>
          </w:p>
        </w:tc>
      </w:tr>
      <w:tr w:rsidR="00AB5D0D" w:rsidRPr="00F636EE" w:rsidTr="00BA20EB">
        <w:trPr>
          <w:trHeight w:val="1697"/>
        </w:trPr>
        <w:tc>
          <w:tcPr>
            <w:tcW w:w="648" w:type="dxa"/>
          </w:tcPr>
          <w:p w:rsidR="00AB5D0D" w:rsidRPr="00F636EE" w:rsidRDefault="00AB5D0D" w:rsidP="00DC781A">
            <w:pPr>
              <w:jc w:val="both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lastRenderedPageBreak/>
              <w:t>6.2.</w:t>
            </w:r>
          </w:p>
        </w:tc>
        <w:tc>
          <w:tcPr>
            <w:tcW w:w="3429" w:type="dxa"/>
          </w:tcPr>
          <w:p w:rsidR="00AB5D0D" w:rsidRPr="00F636EE" w:rsidRDefault="00AB5D0D" w:rsidP="00DC781A">
            <w:pPr>
              <w:jc w:val="both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На курсы повышения квалификации</w:t>
            </w:r>
          </w:p>
        </w:tc>
        <w:tc>
          <w:tcPr>
            <w:tcW w:w="1134" w:type="dxa"/>
          </w:tcPr>
          <w:p w:rsidR="00AB5D0D" w:rsidRPr="00F636EE" w:rsidRDefault="00AB5D0D" w:rsidP="00DC781A">
            <w:pPr>
              <w:jc w:val="both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 xml:space="preserve">               34364</w:t>
            </w:r>
          </w:p>
          <w:p w:rsidR="00AB5D0D" w:rsidRPr="00F636EE" w:rsidRDefault="00AB5D0D" w:rsidP="00BA20EB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AB5D0D" w:rsidRPr="00F636EE" w:rsidRDefault="00AB5D0D" w:rsidP="0088309E">
            <w:pPr>
              <w:jc w:val="both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2016-2024годы</w:t>
            </w:r>
          </w:p>
        </w:tc>
        <w:tc>
          <w:tcPr>
            <w:tcW w:w="1702" w:type="dxa"/>
          </w:tcPr>
          <w:p w:rsidR="00AB5D0D" w:rsidRPr="00F636EE" w:rsidRDefault="00AB5D0D">
            <w:pPr>
              <w:rPr>
                <w:rFonts w:ascii="Arial" w:hAnsi="Arial" w:cs="Arial"/>
              </w:rPr>
            </w:pPr>
            <w:r w:rsidRPr="00F636EE">
              <w:rPr>
                <w:rFonts w:ascii="Arial" w:hAnsi="Arial" w:cs="Arial"/>
                <w:sz w:val="24"/>
                <w:szCs w:val="24"/>
              </w:rPr>
              <w:t>Администрация Троицкого сельсовета Железногорского района</w:t>
            </w:r>
          </w:p>
        </w:tc>
        <w:tc>
          <w:tcPr>
            <w:tcW w:w="1418" w:type="dxa"/>
          </w:tcPr>
          <w:p w:rsidR="00AB5D0D" w:rsidRPr="00F636EE" w:rsidRDefault="00AB5D0D" w:rsidP="00DC781A">
            <w:pPr>
              <w:jc w:val="both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Бюджет сельского поселения</w:t>
            </w:r>
          </w:p>
        </w:tc>
      </w:tr>
      <w:tr w:rsidR="00AB5D0D" w:rsidRPr="00F636EE" w:rsidTr="00BA20EB">
        <w:trPr>
          <w:trHeight w:val="1693"/>
        </w:trPr>
        <w:tc>
          <w:tcPr>
            <w:tcW w:w="648" w:type="dxa"/>
          </w:tcPr>
          <w:p w:rsidR="00AB5D0D" w:rsidRPr="00F636EE" w:rsidRDefault="00AB5D0D" w:rsidP="00DC781A">
            <w:pPr>
              <w:jc w:val="both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7.</w:t>
            </w:r>
          </w:p>
        </w:tc>
        <w:tc>
          <w:tcPr>
            <w:tcW w:w="3429" w:type="dxa"/>
          </w:tcPr>
          <w:p w:rsidR="00AB5D0D" w:rsidRPr="00F636EE" w:rsidRDefault="00AB5D0D" w:rsidP="00DC781A">
            <w:pPr>
              <w:jc w:val="both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Проведение ежегодного медицинского осмотра муниципальных служащих</w:t>
            </w:r>
          </w:p>
        </w:tc>
        <w:tc>
          <w:tcPr>
            <w:tcW w:w="1134" w:type="dxa"/>
          </w:tcPr>
          <w:p w:rsidR="00AB5D0D" w:rsidRPr="00F636EE" w:rsidRDefault="00AB5D0D" w:rsidP="00DC781A">
            <w:pPr>
              <w:jc w:val="center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10748</w:t>
            </w:r>
          </w:p>
        </w:tc>
        <w:tc>
          <w:tcPr>
            <w:tcW w:w="1559" w:type="dxa"/>
          </w:tcPr>
          <w:p w:rsidR="00AB5D0D" w:rsidRPr="00F636EE" w:rsidRDefault="00AB5D0D" w:rsidP="0088309E">
            <w:pPr>
              <w:jc w:val="both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2016-2024годы</w:t>
            </w:r>
          </w:p>
        </w:tc>
        <w:tc>
          <w:tcPr>
            <w:tcW w:w="1702" w:type="dxa"/>
          </w:tcPr>
          <w:p w:rsidR="00AB5D0D" w:rsidRPr="00F636EE" w:rsidRDefault="00AB5D0D" w:rsidP="00DC78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6EE">
              <w:rPr>
                <w:rFonts w:ascii="Arial" w:hAnsi="Arial" w:cs="Arial"/>
                <w:sz w:val="24"/>
                <w:szCs w:val="24"/>
              </w:rPr>
              <w:t>Администрация Троицкого сельсовета Железногорского района</w:t>
            </w:r>
          </w:p>
        </w:tc>
        <w:tc>
          <w:tcPr>
            <w:tcW w:w="1418" w:type="dxa"/>
          </w:tcPr>
          <w:p w:rsidR="00AB5D0D" w:rsidRPr="00F636EE" w:rsidRDefault="00AB5D0D" w:rsidP="00DC781A">
            <w:pPr>
              <w:jc w:val="both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Бюджет сельского поселения</w:t>
            </w:r>
          </w:p>
        </w:tc>
      </w:tr>
      <w:tr w:rsidR="00AB5D0D" w:rsidRPr="00F636EE" w:rsidTr="00BA20EB">
        <w:trPr>
          <w:trHeight w:val="90"/>
        </w:trPr>
        <w:tc>
          <w:tcPr>
            <w:tcW w:w="648" w:type="dxa"/>
          </w:tcPr>
          <w:p w:rsidR="00AB5D0D" w:rsidRPr="00F636EE" w:rsidRDefault="00AB5D0D" w:rsidP="00DC781A">
            <w:pPr>
              <w:jc w:val="both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8.</w:t>
            </w:r>
          </w:p>
        </w:tc>
        <w:tc>
          <w:tcPr>
            <w:tcW w:w="3429" w:type="dxa"/>
          </w:tcPr>
          <w:p w:rsidR="00AB5D0D" w:rsidRPr="00F636EE" w:rsidRDefault="00AB5D0D" w:rsidP="00DC781A">
            <w:pPr>
              <w:jc w:val="both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Анализ работы органов местного самоуправления по формированию и эффективному использованию кадрового резерва</w:t>
            </w:r>
          </w:p>
        </w:tc>
        <w:tc>
          <w:tcPr>
            <w:tcW w:w="1134" w:type="dxa"/>
          </w:tcPr>
          <w:p w:rsidR="00AB5D0D" w:rsidRPr="00F636EE" w:rsidRDefault="00AB5D0D" w:rsidP="00BA20EB">
            <w:pPr>
              <w:jc w:val="center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1559" w:type="dxa"/>
          </w:tcPr>
          <w:p w:rsidR="00AB5D0D" w:rsidRPr="00F636EE" w:rsidRDefault="00AB5D0D" w:rsidP="0088309E">
            <w:pPr>
              <w:jc w:val="both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2016-2024годы</w:t>
            </w:r>
          </w:p>
        </w:tc>
        <w:tc>
          <w:tcPr>
            <w:tcW w:w="1702" w:type="dxa"/>
          </w:tcPr>
          <w:p w:rsidR="00AB5D0D" w:rsidRPr="00F636EE" w:rsidRDefault="00AB5D0D">
            <w:pPr>
              <w:rPr>
                <w:rFonts w:ascii="Arial" w:hAnsi="Arial" w:cs="Arial"/>
              </w:rPr>
            </w:pPr>
            <w:r w:rsidRPr="00F636EE">
              <w:rPr>
                <w:rFonts w:ascii="Arial" w:hAnsi="Arial" w:cs="Arial"/>
                <w:sz w:val="24"/>
                <w:szCs w:val="24"/>
              </w:rPr>
              <w:t>Администрация Троицкого сельсовета Железногорского района</w:t>
            </w:r>
          </w:p>
        </w:tc>
        <w:tc>
          <w:tcPr>
            <w:tcW w:w="1418" w:type="dxa"/>
          </w:tcPr>
          <w:p w:rsidR="00AB5D0D" w:rsidRPr="00F636EE" w:rsidRDefault="00AB5D0D" w:rsidP="00DC781A">
            <w:pPr>
              <w:jc w:val="both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-</w:t>
            </w:r>
          </w:p>
        </w:tc>
      </w:tr>
      <w:tr w:rsidR="00AB5D0D" w:rsidRPr="00F636EE" w:rsidTr="00BA20EB">
        <w:trPr>
          <w:trHeight w:val="90"/>
        </w:trPr>
        <w:tc>
          <w:tcPr>
            <w:tcW w:w="648" w:type="dxa"/>
          </w:tcPr>
          <w:p w:rsidR="00AB5D0D" w:rsidRPr="00F636EE" w:rsidRDefault="00AB5D0D" w:rsidP="00DC781A">
            <w:pPr>
              <w:jc w:val="both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9.</w:t>
            </w:r>
          </w:p>
        </w:tc>
        <w:tc>
          <w:tcPr>
            <w:tcW w:w="3429" w:type="dxa"/>
          </w:tcPr>
          <w:p w:rsidR="00AB5D0D" w:rsidRPr="00F636EE" w:rsidRDefault="00AB5D0D" w:rsidP="00DC781A">
            <w:pPr>
              <w:jc w:val="both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Стимулирование, мотивация  и оценка деятельности муниципальных служащих</w:t>
            </w:r>
          </w:p>
        </w:tc>
        <w:tc>
          <w:tcPr>
            <w:tcW w:w="1134" w:type="dxa"/>
          </w:tcPr>
          <w:p w:rsidR="00AB5D0D" w:rsidRPr="00F636EE" w:rsidRDefault="00AB5D0D" w:rsidP="00BA20EB">
            <w:pPr>
              <w:jc w:val="center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1559" w:type="dxa"/>
          </w:tcPr>
          <w:p w:rsidR="00AB5D0D" w:rsidRPr="00F636EE" w:rsidRDefault="00AB5D0D" w:rsidP="0088309E">
            <w:pPr>
              <w:jc w:val="both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2016-2024годы</w:t>
            </w:r>
          </w:p>
        </w:tc>
        <w:tc>
          <w:tcPr>
            <w:tcW w:w="1702" w:type="dxa"/>
          </w:tcPr>
          <w:p w:rsidR="00AB5D0D" w:rsidRPr="00F636EE" w:rsidRDefault="00AB5D0D">
            <w:pPr>
              <w:rPr>
                <w:rFonts w:ascii="Arial" w:hAnsi="Arial" w:cs="Arial"/>
              </w:rPr>
            </w:pPr>
            <w:r w:rsidRPr="00F636EE">
              <w:rPr>
                <w:rFonts w:ascii="Arial" w:hAnsi="Arial" w:cs="Arial"/>
                <w:sz w:val="24"/>
                <w:szCs w:val="24"/>
              </w:rPr>
              <w:t>Администрация Троицкого сельсовета Железногорского района</w:t>
            </w:r>
          </w:p>
        </w:tc>
        <w:tc>
          <w:tcPr>
            <w:tcW w:w="1418" w:type="dxa"/>
          </w:tcPr>
          <w:p w:rsidR="00AB5D0D" w:rsidRPr="00F636EE" w:rsidRDefault="00AB5D0D" w:rsidP="00DC781A">
            <w:pPr>
              <w:jc w:val="both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-</w:t>
            </w:r>
          </w:p>
        </w:tc>
      </w:tr>
    </w:tbl>
    <w:p w:rsidR="006D43A0" w:rsidRPr="00F636EE" w:rsidRDefault="006D43A0" w:rsidP="006D43A0">
      <w:pPr>
        <w:jc w:val="both"/>
        <w:rPr>
          <w:rFonts w:ascii="Arial" w:hAnsi="Arial" w:cs="Arial"/>
          <w:sz w:val="28"/>
        </w:rPr>
      </w:pPr>
    </w:p>
    <w:p w:rsidR="006D43A0" w:rsidRPr="00F636EE" w:rsidRDefault="006D43A0" w:rsidP="006D43A0">
      <w:pPr>
        <w:rPr>
          <w:rFonts w:ascii="Arial" w:hAnsi="Arial" w:cs="Arial"/>
        </w:rPr>
      </w:pPr>
    </w:p>
    <w:p w:rsidR="006D43A0" w:rsidRPr="00F636EE" w:rsidRDefault="006D43A0" w:rsidP="006D43A0">
      <w:pPr>
        <w:rPr>
          <w:rFonts w:ascii="Arial" w:hAnsi="Arial" w:cs="Arial"/>
        </w:rPr>
      </w:pPr>
    </w:p>
    <w:p w:rsidR="006D43A0" w:rsidRPr="00F636EE" w:rsidRDefault="006D43A0" w:rsidP="006D43A0">
      <w:pPr>
        <w:rPr>
          <w:rFonts w:ascii="Arial" w:hAnsi="Arial" w:cs="Arial"/>
        </w:rPr>
      </w:pPr>
    </w:p>
    <w:p w:rsidR="006D43A0" w:rsidRPr="007965AA" w:rsidRDefault="006D43A0" w:rsidP="00986E7B">
      <w:pPr>
        <w:tabs>
          <w:tab w:val="left" w:pos="1080"/>
        </w:tabs>
        <w:ind w:left="360"/>
        <w:jc w:val="center"/>
        <w:rPr>
          <w:b/>
          <w:sz w:val="16"/>
          <w:szCs w:val="16"/>
        </w:rPr>
      </w:pPr>
    </w:p>
    <w:sectPr w:rsidR="006D43A0" w:rsidRPr="007965AA" w:rsidSect="00BA20EB">
      <w:headerReference w:type="even" r:id="rId11"/>
      <w:pgSz w:w="11906" w:h="16838"/>
      <w:pgMar w:top="1134" w:right="1247" w:bottom="1134" w:left="153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1F0" w:rsidRDefault="009001F0">
      <w:r>
        <w:separator/>
      </w:r>
    </w:p>
  </w:endnote>
  <w:endnote w:type="continuationSeparator" w:id="1">
    <w:p w:rsidR="009001F0" w:rsidRDefault="009001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1F0" w:rsidRDefault="009001F0">
      <w:r>
        <w:separator/>
      </w:r>
    </w:p>
  </w:footnote>
  <w:footnote w:type="continuationSeparator" w:id="1">
    <w:p w:rsidR="009001F0" w:rsidRDefault="009001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865" w:rsidRDefault="0058538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3786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7865">
      <w:rPr>
        <w:rStyle w:val="a5"/>
        <w:noProof/>
      </w:rPr>
      <w:t>1</w:t>
    </w:r>
    <w:r>
      <w:rPr>
        <w:rStyle w:val="a5"/>
      </w:rPr>
      <w:fldChar w:fldCharType="end"/>
    </w:r>
  </w:p>
  <w:p w:rsidR="00237865" w:rsidRDefault="0023786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E4D6B"/>
    <w:multiLevelType w:val="hybridMultilevel"/>
    <w:tmpl w:val="72709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E923C4"/>
    <w:multiLevelType w:val="hybridMultilevel"/>
    <w:tmpl w:val="72DE0E1C"/>
    <w:lvl w:ilvl="0" w:tplc="2A24026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77C876B7"/>
    <w:multiLevelType w:val="hybridMultilevel"/>
    <w:tmpl w:val="72709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7B3C71"/>
    <w:multiLevelType w:val="hybridMultilevel"/>
    <w:tmpl w:val="72DE0E1C"/>
    <w:lvl w:ilvl="0" w:tplc="2A24026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4CE0"/>
    <w:rsid w:val="00021648"/>
    <w:rsid w:val="00030C34"/>
    <w:rsid w:val="0006587D"/>
    <w:rsid w:val="00066327"/>
    <w:rsid w:val="000773B8"/>
    <w:rsid w:val="000778CB"/>
    <w:rsid w:val="000B7B72"/>
    <w:rsid w:val="000F53E0"/>
    <w:rsid w:val="00110878"/>
    <w:rsid w:val="00113DCE"/>
    <w:rsid w:val="00145A1F"/>
    <w:rsid w:val="00147A55"/>
    <w:rsid w:val="00181822"/>
    <w:rsid w:val="00194EC3"/>
    <w:rsid w:val="001B5C98"/>
    <w:rsid w:val="001C287D"/>
    <w:rsid w:val="001C6B76"/>
    <w:rsid w:val="00234638"/>
    <w:rsid w:val="00237865"/>
    <w:rsid w:val="00255C5C"/>
    <w:rsid w:val="00261831"/>
    <w:rsid w:val="0026555C"/>
    <w:rsid w:val="0028016F"/>
    <w:rsid w:val="00295930"/>
    <w:rsid w:val="002A5305"/>
    <w:rsid w:val="002B55E1"/>
    <w:rsid w:val="002C27B8"/>
    <w:rsid w:val="002D13C3"/>
    <w:rsid w:val="003065AE"/>
    <w:rsid w:val="0032769A"/>
    <w:rsid w:val="003479E4"/>
    <w:rsid w:val="00366A8C"/>
    <w:rsid w:val="003B7875"/>
    <w:rsid w:val="003F4DCF"/>
    <w:rsid w:val="00425C70"/>
    <w:rsid w:val="0044204B"/>
    <w:rsid w:val="00484D2D"/>
    <w:rsid w:val="004B767B"/>
    <w:rsid w:val="004C3320"/>
    <w:rsid w:val="004F4767"/>
    <w:rsid w:val="004F69F4"/>
    <w:rsid w:val="005802E6"/>
    <w:rsid w:val="00585385"/>
    <w:rsid w:val="0059547F"/>
    <w:rsid w:val="005B282A"/>
    <w:rsid w:val="005D02BC"/>
    <w:rsid w:val="005E142A"/>
    <w:rsid w:val="005E59F0"/>
    <w:rsid w:val="005F4189"/>
    <w:rsid w:val="005F6FE3"/>
    <w:rsid w:val="00614EA9"/>
    <w:rsid w:val="006245C9"/>
    <w:rsid w:val="006461E8"/>
    <w:rsid w:val="006466CF"/>
    <w:rsid w:val="00665299"/>
    <w:rsid w:val="006674EC"/>
    <w:rsid w:val="00675095"/>
    <w:rsid w:val="006A4168"/>
    <w:rsid w:val="006C03A2"/>
    <w:rsid w:val="006C469A"/>
    <w:rsid w:val="006D43A0"/>
    <w:rsid w:val="006F32A8"/>
    <w:rsid w:val="00710F3B"/>
    <w:rsid w:val="0073190D"/>
    <w:rsid w:val="0074399A"/>
    <w:rsid w:val="00762E80"/>
    <w:rsid w:val="00763A1E"/>
    <w:rsid w:val="007E617C"/>
    <w:rsid w:val="007E6671"/>
    <w:rsid w:val="007E68CB"/>
    <w:rsid w:val="007E778B"/>
    <w:rsid w:val="007F3533"/>
    <w:rsid w:val="00870C9C"/>
    <w:rsid w:val="00877143"/>
    <w:rsid w:val="0088309E"/>
    <w:rsid w:val="008863AE"/>
    <w:rsid w:val="008C3DB0"/>
    <w:rsid w:val="008E2705"/>
    <w:rsid w:val="008E6E04"/>
    <w:rsid w:val="008F4044"/>
    <w:rsid w:val="008F40E1"/>
    <w:rsid w:val="009001F0"/>
    <w:rsid w:val="009052DC"/>
    <w:rsid w:val="00936B9C"/>
    <w:rsid w:val="00951DF6"/>
    <w:rsid w:val="00986DC8"/>
    <w:rsid w:val="00986E7B"/>
    <w:rsid w:val="009C1EFD"/>
    <w:rsid w:val="009C404C"/>
    <w:rsid w:val="00A10E54"/>
    <w:rsid w:val="00A22263"/>
    <w:rsid w:val="00A3217D"/>
    <w:rsid w:val="00A46ED2"/>
    <w:rsid w:val="00A92ED0"/>
    <w:rsid w:val="00AA0972"/>
    <w:rsid w:val="00AB5D0D"/>
    <w:rsid w:val="00AC1801"/>
    <w:rsid w:val="00AD1288"/>
    <w:rsid w:val="00AD3247"/>
    <w:rsid w:val="00AE7D79"/>
    <w:rsid w:val="00B110E6"/>
    <w:rsid w:val="00B118E9"/>
    <w:rsid w:val="00B30BBA"/>
    <w:rsid w:val="00B4297B"/>
    <w:rsid w:val="00B45ED7"/>
    <w:rsid w:val="00BA20EB"/>
    <w:rsid w:val="00BD16FD"/>
    <w:rsid w:val="00C16F5A"/>
    <w:rsid w:val="00C23ADD"/>
    <w:rsid w:val="00C409BD"/>
    <w:rsid w:val="00C86A2D"/>
    <w:rsid w:val="00C87AA7"/>
    <w:rsid w:val="00CA00C8"/>
    <w:rsid w:val="00CB245C"/>
    <w:rsid w:val="00CB2D8F"/>
    <w:rsid w:val="00CF3521"/>
    <w:rsid w:val="00CF74F9"/>
    <w:rsid w:val="00D20586"/>
    <w:rsid w:val="00D660A2"/>
    <w:rsid w:val="00D82229"/>
    <w:rsid w:val="00D912F2"/>
    <w:rsid w:val="00D96C0D"/>
    <w:rsid w:val="00DD7F2C"/>
    <w:rsid w:val="00E14AD4"/>
    <w:rsid w:val="00E86D23"/>
    <w:rsid w:val="00E94CE0"/>
    <w:rsid w:val="00EA67D4"/>
    <w:rsid w:val="00EB6B8F"/>
    <w:rsid w:val="00EC26C6"/>
    <w:rsid w:val="00ED724D"/>
    <w:rsid w:val="00EF5442"/>
    <w:rsid w:val="00F00ED3"/>
    <w:rsid w:val="00F63431"/>
    <w:rsid w:val="00F63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9E4"/>
  </w:style>
  <w:style w:type="paragraph" w:styleId="4">
    <w:name w:val="heading 4"/>
    <w:basedOn w:val="a"/>
    <w:next w:val="a"/>
    <w:link w:val="40"/>
    <w:qFormat/>
    <w:rsid w:val="003479E4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3479E4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header"/>
    <w:basedOn w:val="a"/>
    <w:rsid w:val="003479E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479E4"/>
  </w:style>
  <w:style w:type="paragraph" w:styleId="a6">
    <w:name w:val="Body Text"/>
    <w:basedOn w:val="a"/>
    <w:link w:val="a7"/>
    <w:rsid w:val="003479E4"/>
    <w:pPr>
      <w:tabs>
        <w:tab w:val="left" w:pos="3060"/>
      </w:tabs>
      <w:jc w:val="both"/>
    </w:pPr>
    <w:rPr>
      <w:sz w:val="28"/>
    </w:rPr>
  </w:style>
  <w:style w:type="paragraph" w:customStyle="1" w:styleId="ConsPlusNormal">
    <w:name w:val="ConsPlusNormal"/>
    <w:rsid w:val="00237865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BodyText21">
    <w:name w:val="Body Text 21"/>
    <w:basedOn w:val="a"/>
    <w:rsid w:val="00A3217D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paragraph" w:customStyle="1" w:styleId="ConsPlusCell">
    <w:name w:val="ConsPlusCell"/>
    <w:rsid w:val="00986E7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 Знак"/>
    <w:link w:val="ConsPlusNormal1"/>
    <w:locked/>
    <w:rsid w:val="00986E7B"/>
    <w:rPr>
      <w:rFonts w:ascii="Arial" w:hAnsi="Arial" w:cs="Arial"/>
      <w:sz w:val="22"/>
      <w:szCs w:val="22"/>
    </w:rPr>
  </w:style>
  <w:style w:type="paragraph" w:customStyle="1" w:styleId="ConsPlusNormal1">
    <w:name w:val="ConsPlusNormal Знак"/>
    <w:link w:val="ConsPlusNormal0"/>
    <w:rsid w:val="00986E7B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table" w:styleId="a8">
    <w:name w:val="Table Grid"/>
    <w:basedOn w:val="a1"/>
    <w:rsid w:val="004420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986D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986DC8"/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986DC8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986DC8"/>
    <w:rPr>
      <w:sz w:val="16"/>
      <w:szCs w:val="16"/>
      <w:lang w:eastAsia="en-US"/>
    </w:rPr>
  </w:style>
  <w:style w:type="paragraph" w:styleId="a9">
    <w:name w:val="Balloon Text"/>
    <w:basedOn w:val="a"/>
    <w:link w:val="aa"/>
    <w:rsid w:val="00366A8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66A8C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basedOn w:val="a0"/>
    <w:link w:val="a6"/>
    <w:rsid w:val="006A4168"/>
    <w:rPr>
      <w:sz w:val="28"/>
    </w:rPr>
  </w:style>
  <w:style w:type="character" w:customStyle="1" w:styleId="40">
    <w:name w:val="Заголовок 4 Знак"/>
    <w:basedOn w:val="a0"/>
    <w:link w:val="4"/>
    <w:rsid w:val="006D43A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9E4"/>
  </w:style>
  <w:style w:type="paragraph" w:styleId="4">
    <w:name w:val="heading 4"/>
    <w:basedOn w:val="a"/>
    <w:next w:val="a"/>
    <w:qFormat/>
    <w:rsid w:val="003479E4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3479E4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header"/>
    <w:basedOn w:val="a"/>
    <w:rsid w:val="003479E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479E4"/>
  </w:style>
  <w:style w:type="paragraph" w:styleId="a6">
    <w:name w:val="Body Text"/>
    <w:basedOn w:val="a"/>
    <w:rsid w:val="003479E4"/>
    <w:pPr>
      <w:tabs>
        <w:tab w:val="left" w:pos="3060"/>
      </w:tabs>
      <w:jc w:val="both"/>
    </w:pPr>
    <w:rPr>
      <w:sz w:val="28"/>
    </w:rPr>
  </w:style>
  <w:style w:type="paragraph" w:customStyle="1" w:styleId="ConsPlusNormal">
    <w:name w:val="ConsPlusNormal"/>
    <w:rsid w:val="00237865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BodyText21">
    <w:name w:val="Body Text 21"/>
    <w:basedOn w:val="a"/>
    <w:rsid w:val="00A3217D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paragraph" w:customStyle="1" w:styleId="ConsPlusCell">
    <w:name w:val="ConsPlusCell"/>
    <w:rsid w:val="00986E7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 Знак"/>
    <w:link w:val="ConsPlusNormal1"/>
    <w:locked/>
    <w:rsid w:val="00986E7B"/>
    <w:rPr>
      <w:rFonts w:ascii="Arial" w:hAnsi="Arial" w:cs="Arial"/>
      <w:sz w:val="22"/>
      <w:szCs w:val="22"/>
    </w:rPr>
  </w:style>
  <w:style w:type="paragraph" w:customStyle="1" w:styleId="ConsPlusNormal1">
    <w:name w:val="ConsPlusNormal Знак"/>
    <w:link w:val="ConsPlusNormal0"/>
    <w:rsid w:val="00986E7B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table" w:styleId="a7">
    <w:name w:val="Table Grid"/>
    <w:basedOn w:val="a1"/>
    <w:rsid w:val="004420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986D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986DC8"/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986DC8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986DC8"/>
    <w:rPr>
      <w:sz w:val="16"/>
      <w:szCs w:val="16"/>
      <w:lang w:eastAsia="en-US"/>
    </w:rPr>
  </w:style>
  <w:style w:type="paragraph" w:styleId="a8">
    <w:name w:val="Balloon Text"/>
    <w:basedOn w:val="a"/>
    <w:link w:val="a9"/>
    <w:rsid w:val="00366A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66A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2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CF99576EFD4B1A1CF71A07A89EA478A041A5C2361D8EC7FF8961BB864CDCC1574F9DCD25DB510A25f9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0CF99576EFD4B1A1CF7040ABEF2FE74A64CF2CB341E8293A4D63AE6D145D69621f0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CF99576EFD4B1A1CF71A07A89EA478A041A5C333148EC7FF8961BB8624fCN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1541E-0B0C-4FB5-BD3D-215FBE7E0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5</cp:revision>
  <cp:lastPrinted>2019-11-15T08:02:00Z</cp:lastPrinted>
  <dcterms:created xsi:type="dcterms:W3CDTF">2022-05-11T12:49:00Z</dcterms:created>
  <dcterms:modified xsi:type="dcterms:W3CDTF">2022-05-12T09:05:00Z</dcterms:modified>
</cp:coreProperties>
</file>