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3D" w:rsidRPr="00DD3F3D" w:rsidRDefault="00DD3F3D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СОБРАНИЕ ДЕПУТАТОВ ТРОИЦКОГО СЕЛЬСОВЕТА</w:t>
      </w:r>
    </w:p>
    <w:p w:rsidR="00DD3F3D" w:rsidRPr="00DD3F3D" w:rsidRDefault="00DD3F3D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ЖЕЛЕЗНОГОРСКОГО РАЙОНА КУРСКОЙ ОБЛАСТИ</w:t>
      </w:r>
    </w:p>
    <w:p w:rsidR="007E29C5" w:rsidRPr="00DD3F3D" w:rsidRDefault="007E29C5" w:rsidP="00C15CBB">
      <w:pPr>
        <w:spacing w:after="0" w:line="240" w:lineRule="atLeast"/>
        <w:jc w:val="center"/>
        <w:rPr>
          <w:rFonts w:ascii="Arial" w:hAnsi="Arial" w:cs="Arial"/>
          <w:b/>
          <w:i/>
          <w:sz w:val="32"/>
          <w:szCs w:val="32"/>
        </w:rPr>
      </w:pPr>
    </w:p>
    <w:p w:rsidR="000E3954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РЕШЕНИЕ</w:t>
      </w:r>
    </w:p>
    <w:p w:rsidR="00C15CBB" w:rsidRPr="00DD3F3D" w:rsidRDefault="00C15CBB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0E3954" w:rsidRDefault="00DF487D" w:rsidP="00C15CBB">
      <w:pPr>
        <w:spacing w:after="0" w:line="240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</w:t>
      </w:r>
      <w:r w:rsidR="005C217E">
        <w:rPr>
          <w:rFonts w:ascii="Arial" w:hAnsi="Arial" w:cs="Arial"/>
          <w:b/>
          <w:color w:val="000000"/>
          <w:sz w:val="32"/>
          <w:szCs w:val="32"/>
        </w:rPr>
        <w:t xml:space="preserve">т </w:t>
      </w:r>
      <w:r w:rsidR="00050A84">
        <w:rPr>
          <w:rFonts w:ascii="Arial" w:hAnsi="Arial" w:cs="Arial"/>
          <w:b/>
          <w:color w:val="000000"/>
          <w:sz w:val="32"/>
          <w:szCs w:val="32"/>
        </w:rPr>
        <w:t>17.04.2024</w:t>
      </w:r>
      <w:r w:rsidR="005C217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006E0">
        <w:rPr>
          <w:rFonts w:ascii="Arial" w:hAnsi="Arial" w:cs="Arial"/>
          <w:b/>
          <w:color w:val="000000"/>
          <w:sz w:val="32"/>
          <w:szCs w:val="32"/>
        </w:rPr>
        <w:t xml:space="preserve">года </w:t>
      </w:r>
      <w:r w:rsidR="000E3954" w:rsidRPr="00DD3F3D">
        <w:rPr>
          <w:rFonts w:ascii="Arial" w:hAnsi="Arial" w:cs="Arial"/>
          <w:b/>
          <w:color w:val="000000"/>
          <w:sz w:val="32"/>
          <w:szCs w:val="32"/>
        </w:rPr>
        <w:t>№</w:t>
      </w:r>
      <w:r w:rsidR="00050A84">
        <w:rPr>
          <w:rFonts w:ascii="Arial" w:hAnsi="Arial" w:cs="Arial"/>
          <w:b/>
          <w:color w:val="000000"/>
          <w:sz w:val="32"/>
          <w:szCs w:val="32"/>
        </w:rPr>
        <w:t>5</w:t>
      </w:r>
    </w:p>
    <w:p w:rsidR="00C15CBB" w:rsidRPr="00DD3F3D" w:rsidRDefault="00C15CBB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О проекте решения Собрания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>депутатов Троицкого сельсовета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 xml:space="preserve">Железногорского района </w:t>
      </w:r>
      <w:r w:rsidR="005C217E">
        <w:rPr>
          <w:rFonts w:ascii="Arial" w:hAnsi="Arial" w:cs="Arial"/>
          <w:b/>
          <w:sz w:val="32"/>
          <w:szCs w:val="32"/>
        </w:rPr>
        <w:t>«</w:t>
      </w:r>
      <w:r w:rsidRPr="00DD3F3D">
        <w:rPr>
          <w:rFonts w:ascii="Arial" w:hAnsi="Arial" w:cs="Arial"/>
          <w:b/>
          <w:sz w:val="32"/>
          <w:szCs w:val="32"/>
        </w:rPr>
        <w:t>О внесении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изменений и дополнений в Устав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>муниципального   образования</w:t>
      </w:r>
      <w:r w:rsidR="005C217E">
        <w:rPr>
          <w:rFonts w:ascii="Arial" w:hAnsi="Arial" w:cs="Arial"/>
          <w:b/>
          <w:sz w:val="32"/>
          <w:szCs w:val="32"/>
        </w:rPr>
        <w:t xml:space="preserve"> «</w:t>
      </w:r>
      <w:r w:rsidRPr="00DD3F3D">
        <w:rPr>
          <w:rFonts w:ascii="Arial" w:hAnsi="Arial" w:cs="Arial"/>
          <w:b/>
          <w:sz w:val="32"/>
          <w:szCs w:val="32"/>
        </w:rPr>
        <w:t>Троицкий сельсовет</w:t>
      </w:r>
      <w:r w:rsidR="005C217E">
        <w:rPr>
          <w:rFonts w:ascii="Arial" w:hAnsi="Arial" w:cs="Arial"/>
          <w:b/>
          <w:sz w:val="32"/>
          <w:szCs w:val="32"/>
        </w:rPr>
        <w:t>»</w:t>
      </w:r>
      <w:r w:rsidRPr="00DD3F3D">
        <w:rPr>
          <w:rFonts w:ascii="Arial" w:hAnsi="Arial" w:cs="Arial"/>
          <w:b/>
          <w:sz w:val="32"/>
          <w:szCs w:val="32"/>
        </w:rPr>
        <w:t xml:space="preserve"> Железногорского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района Курской области</w:t>
      </w:r>
      <w:r w:rsidR="005C217E">
        <w:rPr>
          <w:rFonts w:ascii="Arial" w:hAnsi="Arial" w:cs="Arial"/>
          <w:b/>
          <w:sz w:val="32"/>
          <w:szCs w:val="32"/>
        </w:rPr>
        <w:t>»</w:t>
      </w:r>
    </w:p>
    <w:p w:rsidR="007E29C5" w:rsidRPr="00DD3F3D" w:rsidRDefault="007E29C5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8"/>
          <w:szCs w:val="28"/>
        </w:rPr>
        <w:t xml:space="preserve">   </w:t>
      </w:r>
      <w:r w:rsidRPr="00DD3F3D">
        <w:rPr>
          <w:rFonts w:ascii="Arial" w:hAnsi="Arial" w:cs="Arial"/>
          <w:sz w:val="24"/>
          <w:szCs w:val="24"/>
        </w:rPr>
        <w:t xml:space="preserve">В соответствии со ст. 44 п. 4  Федерального закона №131-ФЗ «Об общих принципах организации местного самоуправления в Российской Федерации» Собрание депутатов 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DD3F3D">
        <w:rPr>
          <w:rFonts w:ascii="Arial" w:hAnsi="Arial" w:cs="Arial"/>
          <w:b/>
          <w:sz w:val="24"/>
          <w:szCs w:val="24"/>
        </w:rPr>
        <w:t>Собрание депутатов РЕШИЛО: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1.    Внести   проект   решения   Собрания   депутатов Троицкого  сельсовета Железногорского района “О   внесении изменений и дополнений в Устав муниципального образования “Троицкий   сельсовет"  Железногорского района   Курской   области”   на   обсуждение   граждан,   проживающих   на территории  Троицкого сельсовета  Железногорского района Курской области.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2.    Обнародовать   текст   проекта   решения    Собрания   депутатов Троицкого  сельсовета Железногорского района  “О   внесении изменений и дополнений в Устав муниципального образования “Троицкий сельсовет"  Железногорского района Курской области” на  информационных стендах, расположенных: здание администрации Троицкого сельсовета, здание медпункта (д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)  для его обсуждения гражданами,   проживающими   на   территории  Троицкого сельсовета Железногорского района Курской области </w:t>
      </w:r>
      <w:r w:rsidRPr="00DD3F3D">
        <w:rPr>
          <w:rFonts w:ascii="Arial" w:hAnsi="Arial" w:cs="Arial"/>
          <w:i/>
          <w:iCs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и представления предложений по нему.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3. Обратиться к гражданам, проживающим на территории Троицкого сельсовета Железногорского района Курской области,  с просьбой принять активное    участие в обсуждении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 Железногорского  района “О   внесении изменений и дополнений в Устав муниципального образования “Троицкий   сельсовет” Железногорского   района    Курской    области,    внести    предложения    по совершенствованию данного проекта.                                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4.  Утвердить прилагаемый состав комиссии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“О внесении изменений и дополнений в Устав муниципального образования “Троицкий сельсовет” Железногорского района Курской области”, приему и учету предложений по нему. (Прилагается).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 Поручить комиссии: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5.1.  Обобщить и систематизировать предложения по проекту решения Собрания  депутатов Троицкого сельсовета Железногорского района  “О внесении изменений и дополнений в Устав муниципального образования “Троицкий  сельсовет” Железногорского района Курской области;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lastRenderedPageBreak/>
        <w:t>5.2. Обобщенные и  систематизированные  материалы  предоставить Собранию депутатов Троицкого сельсовета  Железногорского района.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6. Утвердить прилагаемые:</w:t>
      </w:r>
    </w:p>
    <w:p w:rsidR="000E3954" w:rsidRPr="00DD3F3D" w:rsidRDefault="000E3954" w:rsidP="00C15CBB">
      <w:pPr>
        <w:pStyle w:val="a4"/>
        <w:spacing w:line="240" w:lineRule="atLeast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Порядок участия граждан в обсуждении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“О внесении изменений и дополнений в Устав муниципального образования “Троицкий  сельсовет” Железногорского района Курской области;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Порядок учета предложений по проекту решения Собрания депутатов Троицкого  сельсовета Железногорского района “О внесении изменений и дополнений в Устав муниципального образования “Троицкий сельсовет”  Железногорского района Курской области</w:t>
      </w:r>
      <w:r w:rsidR="00E71F35">
        <w:rPr>
          <w:rFonts w:ascii="Arial" w:hAnsi="Arial" w:cs="Arial"/>
          <w:sz w:val="24"/>
          <w:szCs w:val="24"/>
        </w:rPr>
        <w:t>».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7. Обнародовать   настоящее    Решение    на  вышеуказанных        информационных стендах.</w:t>
      </w:r>
    </w:p>
    <w:p w:rsidR="000E3954" w:rsidRPr="00DD3F3D" w:rsidRDefault="000E3954" w:rsidP="00C15CBB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8.  </w:t>
      </w:r>
      <w:proofErr w:type="gramStart"/>
      <w:r w:rsidRPr="00DD3F3D">
        <w:rPr>
          <w:rFonts w:ascii="Arial" w:hAnsi="Arial" w:cs="Arial"/>
          <w:sz w:val="24"/>
          <w:szCs w:val="24"/>
        </w:rPr>
        <w:t>Контроль за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собой.</w:t>
      </w:r>
    </w:p>
    <w:p w:rsidR="000E3954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C217E" w:rsidRDefault="005C217E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Default="00504426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Default="00504426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Pr="00DD3F3D" w:rsidRDefault="00504426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CA7B06" w:rsidRPr="00DD3F3D" w:rsidRDefault="00CA7B06" w:rsidP="00C15CBB">
      <w:pPr>
        <w:pStyle w:val="a6"/>
        <w:spacing w:line="240" w:lineRule="atLeast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Председатель Собрания депутатов</w:t>
      </w:r>
    </w:p>
    <w:p w:rsidR="00CA7B06" w:rsidRPr="00DD3F3D" w:rsidRDefault="00CA7B06" w:rsidP="00C15CBB">
      <w:pPr>
        <w:pStyle w:val="a6"/>
        <w:tabs>
          <w:tab w:val="left" w:pos="945"/>
        </w:tabs>
        <w:spacing w:line="240" w:lineRule="atLeast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Троицкого сельсовета</w:t>
      </w:r>
      <w:r w:rsidRPr="00DD3F3D">
        <w:rPr>
          <w:rFonts w:ascii="Arial" w:hAnsi="Arial" w:cs="Arial"/>
          <w:spacing w:val="-20"/>
          <w:sz w:val="24"/>
          <w:szCs w:val="24"/>
        </w:rPr>
        <w:tab/>
        <w:t xml:space="preserve"> </w:t>
      </w:r>
    </w:p>
    <w:p w:rsidR="00CA7B06" w:rsidRPr="00DD3F3D" w:rsidRDefault="00CA7B06" w:rsidP="00C15CBB">
      <w:pPr>
        <w:pStyle w:val="a6"/>
        <w:tabs>
          <w:tab w:val="left" w:pos="945"/>
        </w:tabs>
        <w:spacing w:line="240" w:lineRule="atLeast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Железногорского</w:t>
      </w:r>
      <w:r w:rsidRPr="00DD3F3D">
        <w:rPr>
          <w:rFonts w:ascii="Arial" w:hAnsi="Arial" w:cs="Arial"/>
          <w:spacing w:val="-20"/>
          <w:sz w:val="24"/>
          <w:szCs w:val="24"/>
        </w:rPr>
        <w:tab/>
        <w:t>района                                                                                  П.Ф. Баранов</w:t>
      </w:r>
    </w:p>
    <w:p w:rsidR="00CA7B06" w:rsidRPr="00DD3F3D" w:rsidRDefault="00CA7B06" w:rsidP="00C15CBB">
      <w:pPr>
        <w:pStyle w:val="a6"/>
        <w:tabs>
          <w:tab w:val="left" w:pos="945"/>
        </w:tabs>
        <w:spacing w:line="240" w:lineRule="atLeast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                                                                                   </w:t>
      </w:r>
    </w:p>
    <w:p w:rsidR="00CA7B06" w:rsidRPr="00DD3F3D" w:rsidRDefault="00CA7B06" w:rsidP="00C15CBB">
      <w:pPr>
        <w:pStyle w:val="a6"/>
        <w:tabs>
          <w:tab w:val="left" w:pos="945"/>
        </w:tabs>
        <w:spacing w:line="240" w:lineRule="atLeast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Глав</w:t>
      </w:r>
      <w:r w:rsidR="006279C1">
        <w:rPr>
          <w:rFonts w:ascii="Arial" w:hAnsi="Arial" w:cs="Arial"/>
          <w:spacing w:val="-20"/>
          <w:sz w:val="24"/>
          <w:szCs w:val="24"/>
        </w:rPr>
        <w:t xml:space="preserve">а </w:t>
      </w:r>
      <w:r w:rsidRPr="00DD3F3D">
        <w:rPr>
          <w:rFonts w:ascii="Arial" w:hAnsi="Arial" w:cs="Arial"/>
          <w:spacing w:val="-20"/>
          <w:sz w:val="24"/>
          <w:szCs w:val="24"/>
        </w:rPr>
        <w:t xml:space="preserve"> Троицкого сельсовета</w:t>
      </w:r>
    </w:p>
    <w:p w:rsidR="00CA7B06" w:rsidRPr="00DD3F3D" w:rsidRDefault="00CA7B06" w:rsidP="00C15CBB">
      <w:pPr>
        <w:pStyle w:val="a6"/>
        <w:tabs>
          <w:tab w:val="left" w:pos="945"/>
        </w:tabs>
        <w:spacing w:line="240" w:lineRule="atLeast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Железногорского района                                                                                       </w:t>
      </w:r>
      <w:r w:rsidR="001A48E4">
        <w:rPr>
          <w:rFonts w:ascii="Arial" w:hAnsi="Arial" w:cs="Arial"/>
          <w:spacing w:val="-20"/>
          <w:sz w:val="24"/>
          <w:szCs w:val="24"/>
        </w:rPr>
        <w:t xml:space="preserve">    </w:t>
      </w:r>
      <w:r w:rsidR="001126B9">
        <w:rPr>
          <w:rFonts w:ascii="Arial" w:hAnsi="Arial" w:cs="Arial"/>
          <w:spacing w:val="-20"/>
          <w:sz w:val="24"/>
          <w:szCs w:val="24"/>
        </w:rPr>
        <w:t>Л.А. Сопнева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CA7B06" w:rsidRPr="00DD3F3D" w:rsidRDefault="00CA7B06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DD3F3D" w:rsidRDefault="00DD3F3D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DD3F3D" w:rsidRDefault="00DD3F3D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DD3F3D" w:rsidRDefault="00DD3F3D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Pr="00DD3F3D">
        <w:rPr>
          <w:rFonts w:ascii="Arial" w:hAnsi="Arial" w:cs="Arial"/>
          <w:sz w:val="20"/>
          <w:szCs w:val="20"/>
        </w:rPr>
        <w:t>Утвержден</w:t>
      </w: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0E3954" w:rsidRPr="00DD3F3D" w:rsidRDefault="00050A84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17.04.2024</w:t>
      </w:r>
      <w:r w:rsidR="005C217E">
        <w:rPr>
          <w:rFonts w:ascii="Arial" w:hAnsi="Arial" w:cs="Arial"/>
          <w:color w:val="000000"/>
          <w:sz w:val="20"/>
          <w:szCs w:val="20"/>
        </w:rPr>
        <w:t>г</w:t>
      </w:r>
      <w:r w:rsidR="00CA7B06" w:rsidRPr="00DD3F3D">
        <w:rPr>
          <w:rFonts w:ascii="Arial" w:hAnsi="Arial" w:cs="Arial"/>
          <w:color w:val="000000"/>
          <w:sz w:val="20"/>
          <w:szCs w:val="20"/>
        </w:rPr>
        <w:t>.</w:t>
      </w:r>
      <w:r w:rsidR="000E3954" w:rsidRPr="00DD3F3D">
        <w:rPr>
          <w:rFonts w:ascii="Arial" w:hAnsi="Arial" w:cs="Arial"/>
          <w:color w:val="000000"/>
          <w:sz w:val="20"/>
          <w:szCs w:val="20"/>
        </w:rPr>
        <w:t xml:space="preserve">  №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СОСТАВ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комиссии   по обсуждению  проекта    решения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Собрания депутатов Троицкого сельсовета  Железногорского района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«О внесении изменений и дополнений в Устав   </w:t>
      </w:r>
      <w:proofErr w:type="gramStart"/>
      <w:r w:rsidRPr="00DD3F3D">
        <w:rPr>
          <w:rFonts w:ascii="Arial" w:hAnsi="Arial" w:cs="Arial"/>
          <w:b/>
          <w:sz w:val="28"/>
          <w:szCs w:val="28"/>
        </w:rPr>
        <w:t>муниципального</w:t>
      </w:r>
      <w:proofErr w:type="gramEnd"/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образования «Троицкий сельсовет»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Железногорского района Курской области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Председатель комиссии:  </w:t>
      </w:r>
      <w:r w:rsidR="006C2CA9" w:rsidRPr="00DD3F3D">
        <w:rPr>
          <w:rFonts w:ascii="Arial" w:hAnsi="Arial" w:cs="Arial"/>
          <w:b/>
          <w:sz w:val="24"/>
          <w:szCs w:val="24"/>
        </w:rPr>
        <w:t>Сопнева</w:t>
      </w:r>
      <w:r w:rsidRPr="00DD3F3D">
        <w:rPr>
          <w:rFonts w:ascii="Arial" w:hAnsi="Arial" w:cs="Arial"/>
          <w:b/>
          <w:sz w:val="24"/>
          <w:szCs w:val="24"/>
        </w:rPr>
        <w:t xml:space="preserve"> Людмила Александровна</w:t>
      </w:r>
      <w:r w:rsidR="00620935">
        <w:rPr>
          <w:rFonts w:ascii="Arial" w:hAnsi="Arial" w:cs="Arial"/>
          <w:b/>
          <w:sz w:val="24"/>
          <w:szCs w:val="24"/>
        </w:rPr>
        <w:t xml:space="preserve"> </w:t>
      </w:r>
      <w:r w:rsidR="00620935">
        <w:rPr>
          <w:rFonts w:ascii="Arial" w:hAnsi="Arial" w:cs="Arial"/>
          <w:sz w:val="24"/>
          <w:szCs w:val="24"/>
        </w:rPr>
        <w:t>(Глава</w:t>
      </w:r>
      <w:r w:rsidRPr="00DD3F3D">
        <w:rPr>
          <w:rFonts w:ascii="Arial" w:hAnsi="Arial" w:cs="Arial"/>
          <w:sz w:val="24"/>
          <w:szCs w:val="24"/>
        </w:rPr>
        <w:t xml:space="preserve"> Троицкого  сельсовета Железногорского  района.)       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Секретарь комиссии:       </w:t>
      </w:r>
      <w:r w:rsidR="00050A84">
        <w:rPr>
          <w:rFonts w:ascii="Arial" w:hAnsi="Arial" w:cs="Arial"/>
          <w:b/>
          <w:sz w:val="24"/>
          <w:szCs w:val="24"/>
        </w:rPr>
        <w:t>Толкачёва</w:t>
      </w:r>
      <w:r w:rsidR="00620935">
        <w:rPr>
          <w:rFonts w:ascii="Arial" w:hAnsi="Arial" w:cs="Arial"/>
          <w:b/>
          <w:sz w:val="24"/>
          <w:szCs w:val="24"/>
        </w:rPr>
        <w:t xml:space="preserve"> Евгения Александровна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 xml:space="preserve">( </w:t>
      </w:r>
      <w:proofErr w:type="gramEnd"/>
      <w:r w:rsidR="00620935">
        <w:rPr>
          <w:rFonts w:ascii="Arial" w:hAnsi="Arial" w:cs="Arial"/>
          <w:sz w:val="24"/>
          <w:szCs w:val="24"/>
        </w:rPr>
        <w:t>заместитель главы</w:t>
      </w:r>
      <w:r w:rsidRPr="00DD3F3D">
        <w:rPr>
          <w:rFonts w:ascii="Arial" w:hAnsi="Arial" w:cs="Arial"/>
          <w:sz w:val="24"/>
          <w:szCs w:val="24"/>
        </w:rPr>
        <w:t xml:space="preserve"> Администрации  Троицкого сельсовета</w:t>
      </w:r>
      <w:r w:rsidR="00620935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DD3F3D">
        <w:rPr>
          <w:rFonts w:ascii="Arial" w:hAnsi="Arial" w:cs="Arial"/>
          <w:sz w:val="24"/>
          <w:szCs w:val="24"/>
        </w:rPr>
        <w:t>)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DD3F3D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</w:p>
    <w:p w:rsidR="00CA7B06" w:rsidRPr="00DD3F3D" w:rsidRDefault="00DA2DE7" w:rsidP="00C15CBB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Члены комиссии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E3954" w:rsidRPr="00DD3F3D">
        <w:rPr>
          <w:rFonts w:ascii="Arial" w:hAnsi="Arial" w:cs="Arial"/>
          <w:color w:val="000000"/>
          <w:sz w:val="24"/>
          <w:szCs w:val="24"/>
        </w:rPr>
        <w:t>:</w:t>
      </w:r>
      <w:proofErr w:type="gramEnd"/>
      <w:r w:rsidR="000E3954" w:rsidRPr="00DD3F3D">
        <w:rPr>
          <w:rFonts w:ascii="Arial" w:hAnsi="Arial" w:cs="Arial"/>
          <w:color w:val="000000"/>
          <w:sz w:val="24"/>
          <w:szCs w:val="24"/>
        </w:rPr>
        <w:t xml:space="preserve">   </w:t>
      </w:r>
      <w:r w:rsidR="00620935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CA7B06" w:rsidRPr="00DD3F3D">
        <w:rPr>
          <w:rFonts w:ascii="Arial" w:hAnsi="Arial" w:cs="Arial"/>
          <w:b/>
          <w:bCs/>
          <w:sz w:val="24"/>
          <w:szCs w:val="24"/>
        </w:rPr>
        <w:t xml:space="preserve">Баранов Петр Федорович </w:t>
      </w:r>
      <w:r w:rsidR="00CA7B06" w:rsidRPr="00DD3F3D">
        <w:rPr>
          <w:rFonts w:ascii="Arial" w:hAnsi="Arial" w:cs="Arial"/>
          <w:sz w:val="24"/>
          <w:szCs w:val="24"/>
        </w:rPr>
        <w:t xml:space="preserve">(депутат Собрания </w:t>
      </w:r>
      <w:r w:rsidR="00DD3F3D">
        <w:rPr>
          <w:rFonts w:ascii="Arial" w:hAnsi="Arial" w:cs="Arial"/>
          <w:sz w:val="24"/>
          <w:szCs w:val="24"/>
        </w:rPr>
        <w:t xml:space="preserve">    </w:t>
      </w:r>
      <w:r w:rsidR="00CA7B06" w:rsidRPr="00DD3F3D">
        <w:rPr>
          <w:rFonts w:ascii="Arial" w:hAnsi="Arial" w:cs="Arial"/>
          <w:sz w:val="24"/>
          <w:szCs w:val="24"/>
        </w:rPr>
        <w:t>депутат</w:t>
      </w:r>
      <w:r w:rsidR="00DD3F3D">
        <w:rPr>
          <w:rFonts w:ascii="Arial" w:hAnsi="Arial" w:cs="Arial"/>
          <w:sz w:val="24"/>
          <w:szCs w:val="24"/>
        </w:rPr>
        <w:t xml:space="preserve"> </w:t>
      </w:r>
      <w:r w:rsidR="00CA7B06" w:rsidRPr="00DD3F3D">
        <w:rPr>
          <w:rFonts w:ascii="Arial" w:hAnsi="Arial" w:cs="Arial"/>
          <w:sz w:val="24"/>
          <w:szCs w:val="24"/>
        </w:rPr>
        <w:t>Троицкого сельсовета Железногорского района)</w:t>
      </w:r>
    </w:p>
    <w:p w:rsidR="00CA7B06" w:rsidRPr="00DD3F3D" w:rsidRDefault="00CA7B06" w:rsidP="00C15CBB">
      <w:pPr>
        <w:spacing w:after="0"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0E3954" w:rsidRPr="00DD3F3D" w:rsidRDefault="00CA7B06" w:rsidP="00C15CBB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DD3F3D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 w:rsidR="000E3954" w:rsidRPr="00DD3F3D">
        <w:rPr>
          <w:rFonts w:ascii="Arial" w:hAnsi="Arial" w:cs="Arial"/>
          <w:b/>
          <w:bCs/>
          <w:sz w:val="24"/>
          <w:szCs w:val="24"/>
        </w:rPr>
        <w:t xml:space="preserve">Касьянова Алла Николаевна </w:t>
      </w:r>
      <w:r w:rsidR="000E3954" w:rsidRPr="00DD3F3D">
        <w:rPr>
          <w:rFonts w:ascii="Arial" w:hAnsi="Arial" w:cs="Arial"/>
          <w:sz w:val="24"/>
          <w:szCs w:val="24"/>
        </w:rPr>
        <w:t>(депутат Собрания депутатов Троицкого сел</w:t>
      </w:r>
      <w:r w:rsidRPr="00DD3F3D">
        <w:rPr>
          <w:rFonts w:ascii="Arial" w:hAnsi="Arial" w:cs="Arial"/>
          <w:sz w:val="24"/>
          <w:szCs w:val="24"/>
        </w:rPr>
        <w:t>ьсовета Железногорского района)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           </w:t>
      </w:r>
      <w:proofErr w:type="spellStart"/>
      <w:r w:rsidRPr="00DD3F3D">
        <w:rPr>
          <w:rFonts w:ascii="Arial" w:hAnsi="Arial" w:cs="Arial"/>
          <w:b/>
          <w:sz w:val="24"/>
          <w:szCs w:val="24"/>
        </w:rPr>
        <w:t>Сумцова</w:t>
      </w:r>
      <w:proofErr w:type="spellEnd"/>
      <w:r w:rsidRPr="00DD3F3D">
        <w:rPr>
          <w:rFonts w:ascii="Arial" w:hAnsi="Arial" w:cs="Arial"/>
          <w:b/>
          <w:sz w:val="24"/>
          <w:szCs w:val="24"/>
        </w:rPr>
        <w:t xml:space="preserve"> Мария Ивановна </w:t>
      </w:r>
      <w:r w:rsidRPr="00DD3F3D">
        <w:rPr>
          <w:rFonts w:ascii="Arial" w:hAnsi="Arial" w:cs="Arial"/>
          <w:sz w:val="24"/>
          <w:szCs w:val="24"/>
        </w:rPr>
        <w:t xml:space="preserve"> (депутат Собрания  депутатов  Троицкого сельсовета Железногорского района)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tabs>
          <w:tab w:val="left" w:pos="1845"/>
        </w:tabs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tabs>
          <w:tab w:val="left" w:pos="1845"/>
        </w:tabs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DD3F3D" w:rsidRDefault="00DD3F3D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20C70" w:rsidRDefault="00020C70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lastRenderedPageBreak/>
        <w:t>Утвержден</w:t>
      </w: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EF5071" w:rsidRPr="00DD3F3D" w:rsidRDefault="00050A84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17.04.2024</w:t>
      </w:r>
      <w:r w:rsidR="00EF5071">
        <w:rPr>
          <w:rFonts w:ascii="Arial" w:hAnsi="Arial" w:cs="Arial"/>
          <w:color w:val="000000"/>
          <w:sz w:val="20"/>
          <w:szCs w:val="20"/>
        </w:rPr>
        <w:t>г</w:t>
      </w:r>
      <w:r w:rsidR="00EF5071" w:rsidRPr="00DD3F3D">
        <w:rPr>
          <w:rFonts w:ascii="Arial" w:hAnsi="Arial" w:cs="Arial"/>
          <w:color w:val="000000"/>
          <w:sz w:val="20"/>
          <w:szCs w:val="20"/>
        </w:rPr>
        <w:t>.  №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                                          </w:t>
      </w:r>
      <w:r w:rsidRPr="00DD3F3D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E3954" w:rsidRPr="00DD3F3D" w:rsidRDefault="000E3954" w:rsidP="00C15CBB">
      <w:pPr>
        <w:spacing w:after="0" w:line="240" w:lineRule="atLeas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                                                       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DD3F3D">
        <w:rPr>
          <w:rFonts w:ascii="Arial" w:hAnsi="Arial" w:cs="Arial"/>
          <w:b/>
          <w:sz w:val="28"/>
          <w:szCs w:val="28"/>
        </w:rPr>
        <w:t>П</w:t>
      </w:r>
      <w:proofErr w:type="gramEnd"/>
      <w:r w:rsidRPr="00DD3F3D">
        <w:rPr>
          <w:rFonts w:ascii="Arial" w:hAnsi="Arial" w:cs="Arial"/>
          <w:b/>
          <w:sz w:val="28"/>
          <w:szCs w:val="28"/>
        </w:rPr>
        <w:t xml:space="preserve"> О Р Я Д О К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участия граждан в обсуждении </w:t>
      </w:r>
      <w:proofErr w:type="gramStart"/>
      <w:r w:rsidRPr="00DD3F3D">
        <w:rPr>
          <w:rFonts w:ascii="Arial" w:hAnsi="Arial" w:cs="Arial"/>
          <w:b/>
          <w:sz w:val="28"/>
          <w:szCs w:val="28"/>
        </w:rPr>
        <w:t>проекта решения Собрания  депутатов  Троицкого</w:t>
      </w:r>
      <w:r w:rsidR="00C15CBB">
        <w:rPr>
          <w:rFonts w:ascii="Arial" w:hAnsi="Arial" w:cs="Arial"/>
          <w:b/>
          <w:sz w:val="28"/>
          <w:szCs w:val="28"/>
        </w:rPr>
        <w:t xml:space="preserve"> </w:t>
      </w:r>
      <w:r w:rsidRPr="00DD3F3D">
        <w:rPr>
          <w:rFonts w:ascii="Arial" w:hAnsi="Arial" w:cs="Arial"/>
          <w:b/>
          <w:sz w:val="28"/>
          <w:szCs w:val="28"/>
        </w:rPr>
        <w:t>сельсовета</w:t>
      </w:r>
      <w:proofErr w:type="gramEnd"/>
      <w:r w:rsidRPr="00DD3F3D">
        <w:rPr>
          <w:rFonts w:ascii="Arial" w:hAnsi="Arial" w:cs="Arial"/>
          <w:b/>
          <w:sz w:val="28"/>
          <w:szCs w:val="28"/>
        </w:rPr>
        <w:t xml:space="preserve">    Железногорского     района    Курской области   «О внесении изменений и дополнений    в    Устав     муниципального    образования   «Троицкий сельсовет»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Железногорского   района Курской области».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1.</w:t>
      </w:r>
      <w:r w:rsidR="001126B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>Настоящий Порядок разработан в соответствии с Федеральным законом «Об общих принципах организации местного самоуправления в Российской Федерации» № 131 –ФЗ от 6 октября 2003 года и регулирует вопросы участия граждан в обсуждении обнародованного проекта решения  Собрания депутатов Троицкого сельсовета»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</w:t>
      </w:r>
      <w:proofErr w:type="gramEnd"/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2.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Обсуждение проекта решения Собрания депутатов Троицкого  сельсовета Железногорского района Курской области «О внесении изменений и дополнений  в Устав муниципального образования «Троицкий сельсовет» Железногорского района Курской области» начинается со дня его официального обнародования на стендах в зданиях Троицкого  сельсовета и медпункта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,  не позднее, чем за 30 дней до дня рассмотрения  на заседании Собрания депутатов Троицкого сельсовета Железногорского района,  проекта решения  Собрания депутатов Троицкого сельсовета Железногорского района «О внесении изменений и дополнений  в Устав муниципального образования «Троицкий сельсовет» Железногорского района Курской области».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Период обсуждения составляет 20 дней со дня официального обнародования на стендах в зданиях Троицкого сельсовета и медпункта 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  проекта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3.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Все предложения граждан по существу обсуждаемых вопросов направляются в комиссию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 Железногорского района «О внесении изменений и дополнений в Устав муниципального образования «Троицкий сельсовет», приему и учету предложений по нему (далее комиссия), расположенную по адресу: Курская область Железногорский район с</w:t>
      </w:r>
      <w:proofErr w:type="gramStart"/>
      <w:r w:rsidRPr="00DD3F3D">
        <w:rPr>
          <w:rFonts w:ascii="Arial" w:hAnsi="Arial" w:cs="Arial"/>
          <w:sz w:val="24"/>
          <w:szCs w:val="24"/>
        </w:rPr>
        <w:t>.Т</w:t>
      </w:r>
      <w:proofErr w:type="gramEnd"/>
      <w:r w:rsidRPr="00DD3F3D">
        <w:rPr>
          <w:rFonts w:ascii="Arial" w:hAnsi="Arial" w:cs="Arial"/>
          <w:sz w:val="24"/>
          <w:szCs w:val="24"/>
        </w:rPr>
        <w:t>роицкое Администрация Троицкого  сельсовета Железногорского района.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4.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Обсуждение гражданами проекта решения Собрания депутатов Троицкого 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 может проводиться  также путем  коллективных обсуждений, проводимых  в организациях Троицкого сельсовета Железногорского района Курской области,  органах местного самоуправления  </w:t>
      </w:r>
      <w:proofErr w:type="gramStart"/>
      <w:r w:rsidRPr="00DD3F3D">
        <w:rPr>
          <w:rFonts w:ascii="Arial" w:hAnsi="Arial" w:cs="Arial"/>
          <w:sz w:val="24"/>
          <w:szCs w:val="24"/>
        </w:rPr>
        <w:t>-</w:t>
      </w:r>
      <w:r w:rsidRPr="00DD3F3D">
        <w:rPr>
          <w:rFonts w:ascii="Arial" w:hAnsi="Arial" w:cs="Arial"/>
          <w:sz w:val="24"/>
          <w:szCs w:val="24"/>
        </w:rPr>
        <w:lastRenderedPageBreak/>
        <w:t>А</w:t>
      </w:r>
      <w:proofErr w:type="gramEnd"/>
      <w:r w:rsidRPr="00DD3F3D">
        <w:rPr>
          <w:rFonts w:ascii="Arial" w:hAnsi="Arial" w:cs="Arial"/>
          <w:sz w:val="24"/>
          <w:szCs w:val="24"/>
        </w:rPr>
        <w:t>дминистрации Троицкого  сельсовета Железногорского района  Курской области.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Троицкого сельсовета  Железногорского района  «О внесении изменений и дополнений в Устав муниципального образования «Троицкий сельсовет» Железногорского района Курской области».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5.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0E3954" w:rsidRPr="00DD3F3D" w:rsidRDefault="000E3954" w:rsidP="00C15CBB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C15CBB" w:rsidRDefault="00C15CBB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EF5071" w:rsidRPr="00DD3F3D" w:rsidRDefault="000E3954" w:rsidP="00C15CBB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b/>
          <w:sz w:val="28"/>
          <w:szCs w:val="28"/>
        </w:rPr>
        <w:lastRenderedPageBreak/>
        <w:t xml:space="preserve"> </w:t>
      </w:r>
      <w:r w:rsidR="00EF5071" w:rsidRPr="00DD3F3D">
        <w:rPr>
          <w:rFonts w:ascii="Arial" w:hAnsi="Arial" w:cs="Arial"/>
          <w:sz w:val="20"/>
          <w:szCs w:val="20"/>
        </w:rPr>
        <w:t>Утвержден</w:t>
      </w: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EF5071" w:rsidRPr="00DD3F3D" w:rsidRDefault="00EF5071" w:rsidP="00C15CBB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0E3954" w:rsidRPr="00DD3F3D" w:rsidRDefault="00046220" w:rsidP="00C15CBB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от </w:t>
      </w:r>
      <w:r w:rsidR="00050A84">
        <w:rPr>
          <w:rFonts w:ascii="Arial" w:hAnsi="Arial" w:cs="Arial"/>
          <w:color w:val="000000"/>
          <w:sz w:val="20"/>
          <w:szCs w:val="20"/>
        </w:rPr>
        <w:t>17.04.2024</w:t>
      </w:r>
      <w:r w:rsidR="00EF5071">
        <w:rPr>
          <w:rFonts w:ascii="Arial" w:hAnsi="Arial" w:cs="Arial"/>
          <w:color w:val="000000"/>
          <w:sz w:val="20"/>
          <w:szCs w:val="20"/>
        </w:rPr>
        <w:t>г</w:t>
      </w:r>
      <w:r w:rsidR="00EF5071" w:rsidRPr="00DD3F3D">
        <w:rPr>
          <w:rFonts w:ascii="Arial" w:hAnsi="Arial" w:cs="Arial"/>
          <w:color w:val="000000"/>
          <w:sz w:val="20"/>
          <w:szCs w:val="20"/>
        </w:rPr>
        <w:t>.  №</w:t>
      </w:r>
      <w:r w:rsidR="00050A84">
        <w:rPr>
          <w:rFonts w:ascii="Arial" w:hAnsi="Arial" w:cs="Arial"/>
          <w:color w:val="000000"/>
          <w:sz w:val="20"/>
          <w:szCs w:val="20"/>
        </w:rPr>
        <w:t>5</w:t>
      </w:r>
    </w:p>
    <w:p w:rsidR="000E3954" w:rsidRPr="00DD3F3D" w:rsidRDefault="000E3954" w:rsidP="00C15CBB">
      <w:pPr>
        <w:spacing w:after="0" w:line="240" w:lineRule="atLeast"/>
        <w:ind w:left="4248" w:firstLine="708"/>
        <w:jc w:val="right"/>
        <w:rPr>
          <w:rFonts w:ascii="Arial" w:hAnsi="Arial" w:cs="Arial"/>
          <w:sz w:val="28"/>
          <w:szCs w:val="28"/>
        </w:rPr>
      </w:pP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ПОРЯДОК</w:t>
      </w:r>
    </w:p>
    <w:p w:rsidR="000E3954" w:rsidRPr="00DD3F3D" w:rsidRDefault="000E3954" w:rsidP="00C15CBB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учета предложений по проекту решения Собрания депутатов Троицкого  сельсовета 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8"/>
          <w:szCs w:val="28"/>
        </w:rPr>
        <w:tab/>
      </w:r>
      <w:r w:rsidRPr="00DD3F3D">
        <w:rPr>
          <w:rFonts w:ascii="Arial" w:hAnsi="Arial" w:cs="Arial"/>
          <w:sz w:val="24"/>
          <w:szCs w:val="24"/>
        </w:rPr>
        <w:t>1.Настоящий порядок разработан в соответствии со статьей 44 Федерального закона  «Об общих принципах организации местного самоуправления в Российской Федерации» № 131-ФЗ от 6 октября 2003 года и определяет порядок учета предложений по обнародованному на информационных стендах, расположенных: 1-й – здание Администрации Троицкого сельсовета, 2-й –здание  медпункта 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, проекту решения Собрания депутатов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(далее проект решения о внесении изменений и дополнений в Устав).</w:t>
      </w:r>
    </w:p>
    <w:p w:rsidR="000E3954" w:rsidRPr="00DD3F3D" w:rsidRDefault="000E3954" w:rsidP="00C15CBB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ab/>
        <w:t>2. Предложения по проекту решения о внесении изменений и дополнений в Устав вносятся гражданами, проживающими на территории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района, как от индивидуальных авторов, так и коллективные.</w:t>
      </w:r>
    </w:p>
    <w:p w:rsidR="000E3954" w:rsidRPr="00DD3F3D" w:rsidRDefault="000E3954" w:rsidP="00C15CBB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3. Предложения по проекту решения о внесении изменений и дополнений в Устав вносятся в комиссию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области», приему и учету предложений по нему в письменном виде по адресу: Курская область, Железногорский район, с.</w:t>
      </w:r>
      <w:r w:rsidR="001126B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>Троицкое</w:t>
      </w:r>
      <w:proofErr w:type="gramEnd"/>
      <w:r w:rsidRPr="00DD3F3D">
        <w:rPr>
          <w:rFonts w:ascii="Arial" w:hAnsi="Arial" w:cs="Arial"/>
          <w:sz w:val="24"/>
          <w:szCs w:val="24"/>
        </w:rPr>
        <w:t>, Администрация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 и рассматриваются ею в соответствии с настоящим Порядком.</w:t>
      </w:r>
    </w:p>
    <w:p w:rsidR="000E3954" w:rsidRPr="00DD3F3D" w:rsidRDefault="000E3954" w:rsidP="00C15CBB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0E3954" w:rsidRPr="00DD3F3D" w:rsidRDefault="000E3954" w:rsidP="00C15CBB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 Поступившие предложения регистрируются комиссией в день поступления.</w:t>
      </w:r>
    </w:p>
    <w:p w:rsidR="000E3954" w:rsidRPr="00DD3F3D" w:rsidRDefault="000E3954" w:rsidP="00C15CBB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6. Предложения по проекту решения о внесении изменений и дополнений в Устав, внесенные с нарушением и сроков, установленных настоящим Положением, не рассматриваются.</w:t>
      </w:r>
    </w:p>
    <w:p w:rsidR="000E3954" w:rsidRPr="00DD3F3D" w:rsidRDefault="000E3954" w:rsidP="00C15CBB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 в течени</w:t>
      </w:r>
      <w:proofErr w:type="gramStart"/>
      <w:r w:rsidRPr="00DD3F3D">
        <w:rPr>
          <w:rFonts w:ascii="Arial" w:hAnsi="Arial" w:cs="Arial"/>
          <w:sz w:val="24"/>
          <w:szCs w:val="24"/>
        </w:rPr>
        <w:t>и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5 дней со дня завершения приема предложений.</w:t>
      </w:r>
    </w:p>
    <w:p w:rsidR="009A59EE" w:rsidRPr="00C15CBB" w:rsidRDefault="000E3954" w:rsidP="00C15CBB">
      <w:pPr>
        <w:spacing w:after="0" w:line="240" w:lineRule="atLeast"/>
        <w:ind w:firstLine="720"/>
        <w:jc w:val="both"/>
        <w:rPr>
          <w:rFonts w:ascii="Arial" w:hAnsi="Arial" w:cs="Arial"/>
          <w:b/>
          <w:i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sectPr w:rsidR="009A59EE" w:rsidRPr="00C15CBB" w:rsidSect="00DD3F3D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A70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86A2A"/>
    <w:multiLevelType w:val="multilevel"/>
    <w:tmpl w:val="F14A34F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D3174A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A66856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DD021A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297F64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51B0C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255344"/>
    <w:multiLevelType w:val="multilevel"/>
    <w:tmpl w:val="3056D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5"/>
        <w:szCs w:val="7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623CC9"/>
    <w:multiLevelType w:val="multilevel"/>
    <w:tmpl w:val="3056D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5"/>
        <w:szCs w:val="7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A0378"/>
    <w:rsid w:val="0001444B"/>
    <w:rsid w:val="00020C70"/>
    <w:rsid w:val="00046220"/>
    <w:rsid w:val="00050A84"/>
    <w:rsid w:val="000511EF"/>
    <w:rsid w:val="000B5F91"/>
    <w:rsid w:val="000E3954"/>
    <w:rsid w:val="001006E0"/>
    <w:rsid w:val="001126B9"/>
    <w:rsid w:val="00136F8C"/>
    <w:rsid w:val="0014318D"/>
    <w:rsid w:val="00154BB7"/>
    <w:rsid w:val="0015715F"/>
    <w:rsid w:val="0019006A"/>
    <w:rsid w:val="001A48E4"/>
    <w:rsid w:val="00277180"/>
    <w:rsid w:val="002B22B8"/>
    <w:rsid w:val="003A3DAE"/>
    <w:rsid w:val="00413C19"/>
    <w:rsid w:val="00452141"/>
    <w:rsid w:val="00461E95"/>
    <w:rsid w:val="004A469C"/>
    <w:rsid w:val="004E1CD9"/>
    <w:rsid w:val="004E3818"/>
    <w:rsid w:val="004E4515"/>
    <w:rsid w:val="00504426"/>
    <w:rsid w:val="00520923"/>
    <w:rsid w:val="005A0378"/>
    <w:rsid w:val="005C217E"/>
    <w:rsid w:val="005C47E7"/>
    <w:rsid w:val="00620935"/>
    <w:rsid w:val="006279C1"/>
    <w:rsid w:val="006C2CA9"/>
    <w:rsid w:val="006F4D01"/>
    <w:rsid w:val="007E29C5"/>
    <w:rsid w:val="0080506D"/>
    <w:rsid w:val="008111CC"/>
    <w:rsid w:val="00873A73"/>
    <w:rsid w:val="009A59EE"/>
    <w:rsid w:val="009B36D9"/>
    <w:rsid w:val="009D1D7B"/>
    <w:rsid w:val="00AC1825"/>
    <w:rsid w:val="00AE35B5"/>
    <w:rsid w:val="00B12036"/>
    <w:rsid w:val="00B56556"/>
    <w:rsid w:val="00C1389C"/>
    <w:rsid w:val="00C15CBB"/>
    <w:rsid w:val="00C436F0"/>
    <w:rsid w:val="00C96215"/>
    <w:rsid w:val="00CA7B06"/>
    <w:rsid w:val="00DA2DE7"/>
    <w:rsid w:val="00DC2304"/>
    <w:rsid w:val="00DD3F3D"/>
    <w:rsid w:val="00DF487D"/>
    <w:rsid w:val="00E569F9"/>
    <w:rsid w:val="00E71F35"/>
    <w:rsid w:val="00E868E0"/>
    <w:rsid w:val="00ED5E4C"/>
    <w:rsid w:val="00EF5071"/>
    <w:rsid w:val="00F13D20"/>
    <w:rsid w:val="00F324E2"/>
    <w:rsid w:val="00F43CA3"/>
    <w:rsid w:val="00F9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9D1D7B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сновной текст_"/>
    <w:basedOn w:val="a0"/>
    <w:link w:val="2"/>
    <w:rsid w:val="009D1D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 Indent"/>
    <w:basedOn w:val="a"/>
    <w:link w:val="a5"/>
    <w:rsid w:val="000E3954"/>
    <w:pPr>
      <w:suppressAutoHyphens/>
      <w:autoSpaceDE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0E395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No Spacing"/>
    <w:uiPriority w:val="1"/>
    <w:qFormat/>
    <w:rsid w:val="00CA7B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сновной текст1"/>
    <w:basedOn w:val="a"/>
    <w:rsid w:val="00504426"/>
    <w:pPr>
      <w:widowControl w:val="0"/>
      <w:shd w:val="clear" w:color="auto" w:fill="FFFFFF"/>
      <w:spacing w:after="0" w:line="923" w:lineRule="exact"/>
      <w:jc w:val="both"/>
    </w:pPr>
    <w:rPr>
      <w:rFonts w:ascii="Times New Roman" w:eastAsia="Times New Roman" w:hAnsi="Times New Roman" w:cs="Times New Roman"/>
      <w:color w:val="000000"/>
      <w:sz w:val="75"/>
      <w:szCs w:val="75"/>
    </w:rPr>
  </w:style>
  <w:style w:type="paragraph" w:styleId="a7">
    <w:name w:val="Balloon Text"/>
    <w:basedOn w:val="a"/>
    <w:link w:val="a8"/>
    <w:uiPriority w:val="99"/>
    <w:semiHidden/>
    <w:unhideWhenUsed/>
    <w:rsid w:val="00C1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49</cp:revision>
  <cp:lastPrinted>2024-03-13T08:18:00Z</cp:lastPrinted>
  <dcterms:created xsi:type="dcterms:W3CDTF">2017-07-19T05:45:00Z</dcterms:created>
  <dcterms:modified xsi:type="dcterms:W3CDTF">2024-04-17T08:37:00Z</dcterms:modified>
</cp:coreProperties>
</file>