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0CE" w:rsidRPr="00821268" w:rsidRDefault="005B40CE" w:rsidP="00821268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21268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:rsidR="005B40CE" w:rsidRPr="00821268" w:rsidRDefault="005B40CE" w:rsidP="00821268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B40CE" w:rsidRPr="00821268" w:rsidRDefault="005B40CE" w:rsidP="00821268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21268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</w:t>
      </w:r>
      <w:r w:rsidR="00821268" w:rsidRPr="00821268">
        <w:rPr>
          <w:rFonts w:ascii="Times New Roman" w:hAnsi="Times New Roman" w:cs="Times New Roman"/>
          <w:b/>
          <w:bCs/>
          <w:sz w:val="32"/>
          <w:szCs w:val="32"/>
        </w:rPr>
        <w:t>ТРОИЦКОГО</w:t>
      </w:r>
      <w:r w:rsidRPr="00821268">
        <w:rPr>
          <w:rFonts w:ascii="Times New Roman" w:hAnsi="Times New Roman" w:cs="Times New Roman"/>
          <w:b/>
          <w:bCs/>
          <w:sz w:val="32"/>
          <w:szCs w:val="32"/>
        </w:rPr>
        <w:t xml:space="preserve"> СЕЛЬСОВЕТА</w:t>
      </w:r>
    </w:p>
    <w:p w:rsidR="005B40CE" w:rsidRPr="00821268" w:rsidRDefault="005B40CE" w:rsidP="00821268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B40CE" w:rsidRPr="00821268" w:rsidRDefault="005B40CE" w:rsidP="00821268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21268">
        <w:rPr>
          <w:rFonts w:ascii="Times New Roman" w:hAnsi="Times New Roman" w:cs="Times New Roman"/>
          <w:b/>
          <w:bCs/>
          <w:sz w:val="32"/>
          <w:szCs w:val="32"/>
        </w:rPr>
        <w:t>ЖЕЛЕЗНОГОРСКОГО РАЙОНА</w:t>
      </w:r>
    </w:p>
    <w:p w:rsidR="005B40CE" w:rsidRPr="00821268" w:rsidRDefault="005B40CE" w:rsidP="0082126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5B40CE" w:rsidRPr="00821268" w:rsidRDefault="005B40CE" w:rsidP="00821268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821268">
        <w:rPr>
          <w:rFonts w:ascii="Times New Roman" w:hAnsi="Times New Roman" w:cs="Times New Roman"/>
          <w:b/>
          <w:bCs/>
          <w:sz w:val="32"/>
          <w:szCs w:val="32"/>
        </w:rPr>
        <w:t>П</w:t>
      </w:r>
      <w:proofErr w:type="gramEnd"/>
      <w:r w:rsidRPr="00821268">
        <w:rPr>
          <w:rFonts w:ascii="Times New Roman" w:hAnsi="Times New Roman" w:cs="Times New Roman"/>
          <w:b/>
          <w:bCs/>
          <w:sz w:val="32"/>
          <w:szCs w:val="32"/>
        </w:rPr>
        <w:t xml:space="preserve"> О С Т А Н О В Л Е Н И Е</w:t>
      </w:r>
    </w:p>
    <w:p w:rsidR="005B40CE" w:rsidRPr="00821268" w:rsidRDefault="005B40CE" w:rsidP="00821268">
      <w:pPr>
        <w:jc w:val="center"/>
        <w:rPr>
          <w:rFonts w:ascii="Times New Roman" w:hAnsi="Times New Roman" w:cs="Times New Roman"/>
          <w:sz w:val="32"/>
          <w:szCs w:val="32"/>
        </w:rPr>
      </w:pPr>
      <w:r w:rsidRPr="00821268">
        <w:rPr>
          <w:rFonts w:ascii="Times New Roman" w:hAnsi="Times New Roman" w:cs="Times New Roman"/>
          <w:sz w:val="32"/>
          <w:szCs w:val="32"/>
        </w:rPr>
        <w:t xml:space="preserve">от </w:t>
      </w:r>
      <w:r w:rsidR="00821268" w:rsidRPr="00821268">
        <w:rPr>
          <w:rFonts w:ascii="Times New Roman" w:hAnsi="Times New Roman" w:cs="Times New Roman"/>
          <w:sz w:val="32"/>
          <w:szCs w:val="32"/>
        </w:rPr>
        <w:t>11.01.2019</w:t>
      </w:r>
      <w:r w:rsidRPr="00821268">
        <w:rPr>
          <w:rFonts w:ascii="Times New Roman" w:hAnsi="Times New Roman" w:cs="Times New Roman"/>
          <w:sz w:val="32"/>
          <w:szCs w:val="32"/>
        </w:rPr>
        <w:t xml:space="preserve"> г. №</w:t>
      </w:r>
      <w:r w:rsidR="00821268" w:rsidRPr="00821268">
        <w:rPr>
          <w:rFonts w:ascii="Times New Roman" w:hAnsi="Times New Roman" w:cs="Times New Roman"/>
          <w:sz w:val="32"/>
          <w:szCs w:val="32"/>
        </w:rPr>
        <w:t>2</w:t>
      </w:r>
    </w:p>
    <w:p w:rsidR="005B40CE" w:rsidRPr="00821268" w:rsidRDefault="005B40CE" w:rsidP="008212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1268">
        <w:rPr>
          <w:rFonts w:ascii="Times New Roman" w:hAnsi="Times New Roman" w:cs="Times New Roman"/>
          <w:b/>
          <w:sz w:val="32"/>
          <w:szCs w:val="32"/>
        </w:rPr>
        <w:t xml:space="preserve">О внесении изменений в постановление Администрации </w:t>
      </w:r>
      <w:r w:rsidR="00821268" w:rsidRPr="00821268">
        <w:rPr>
          <w:rFonts w:ascii="Times New Roman" w:hAnsi="Times New Roman" w:cs="Times New Roman"/>
          <w:b/>
          <w:sz w:val="32"/>
          <w:szCs w:val="32"/>
        </w:rPr>
        <w:t>Троицкого</w:t>
      </w:r>
      <w:r w:rsidRPr="00821268">
        <w:rPr>
          <w:rFonts w:ascii="Times New Roman" w:hAnsi="Times New Roman" w:cs="Times New Roman"/>
          <w:b/>
          <w:sz w:val="32"/>
          <w:szCs w:val="32"/>
        </w:rPr>
        <w:t xml:space="preserve"> сельсовета Железногорского района Курской области от </w:t>
      </w:r>
      <w:r w:rsidR="00821268">
        <w:rPr>
          <w:rFonts w:ascii="Times New Roman" w:hAnsi="Times New Roman" w:cs="Times New Roman"/>
          <w:b/>
          <w:sz w:val="32"/>
          <w:szCs w:val="32"/>
        </w:rPr>
        <w:t>23.08.</w:t>
      </w:r>
      <w:r w:rsidRPr="00821268">
        <w:rPr>
          <w:rFonts w:ascii="Times New Roman" w:hAnsi="Times New Roman" w:cs="Times New Roman"/>
          <w:b/>
          <w:sz w:val="32"/>
          <w:szCs w:val="32"/>
        </w:rPr>
        <w:t xml:space="preserve">2016 года № </w:t>
      </w:r>
      <w:r w:rsidR="00821268">
        <w:rPr>
          <w:rFonts w:ascii="Times New Roman" w:hAnsi="Times New Roman" w:cs="Times New Roman"/>
          <w:b/>
          <w:sz w:val="32"/>
          <w:szCs w:val="32"/>
        </w:rPr>
        <w:t xml:space="preserve">104 </w:t>
      </w:r>
      <w:r w:rsidRPr="00821268">
        <w:rPr>
          <w:rFonts w:ascii="Times New Roman" w:hAnsi="Times New Roman" w:cs="Times New Roman"/>
          <w:b/>
          <w:sz w:val="32"/>
          <w:szCs w:val="32"/>
        </w:rPr>
        <w:t>«Об утверждении порядка формирования, ведения,</w:t>
      </w:r>
      <w:r w:rsidR="0082126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21268">
        <w:rPr>
          <w:rFonts w:ascii="Times New Roman" w:hAnsi="Times New Roman" w:cs="Times New Roman"/>
          <w:b/>
          <w:sz w:val="32"/>
          <w:szCs w:val="32"/>
        </w:rPr>
        <w:t>обязательного опубликования перечня муниципального</w:t>
      </w:r>
      <w:r w:rsidR="0082126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21268">
        <w:rPr>
          <w:rFonts w:ascii="Times New Roman" w:hAnsi="Times New Roman" w:cs="Times New Roman"/>
          <w:b/>
          <w:sz w:val="32"/>
          <w:szCs w:val="32"/>
        </w:rPr>
        <w:t>имущества муниципального образования «</w:t>
      </w:r>
      <w:r w:rsidR="00821268" w:rsidRPr="00821268">
        <w:rPr>
          <w:rFonts w:ascii="Times New Roman" w:hAnsi="Times New Roman" w:cs="Times New Roman"/>
          <w:b/>
          <w:sz w:val="32"/>
          <w:szCs w:val="32"/>
        </w:rPr>
        <w:t>Троицкий</w:t>
      </w:r>
      <w:r w:rsidRPr="00821268">
        <w:rPr>
          <w:rFonts w:ascii="Times New Roman" w:hAnsi="Times New Roman" w:cs="Times New Roman"/>
          <w:b/>
          <w:sz w:val="32"/>
          <w:szCs w:val="32"/>
        </w:rPr>
        <w:t xml:space="preserve"> сельсовет»</w:t>
      </w:r>
      <w:r w:rsidR="0082126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21268">
        <w:rPr>
          <w:rFonts w:ascii="Times New Roman" w:hAnsi="Times New Roman" w:cs="Times New Roman"/>
          <w:b/>
          <w:sz w:val="32"/>
          <w:szCs w:val="32"/>
        </w:rPr>
        <w:t>Железногорского района, предназначенного для передачи во владение и (или)</w:t>
      </w:r>
      <w:r w:rsidR="0082126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21268">
        <w:rPr>
          <w:rFonts w:ascii="Times New Roman" w:hAnsi="Times New Roman" w:cs="Times New Roman"/>
          <w:b/>
          <w:sz w:val="32"/>
          <w:szCs w:val="32"/>
        </w:rPr>
        <w:t>пользование субъектам малого и среднего предпринимательства и организациям»</w:t>
      </w:r>
    </w:p>
    <w:p w:rsidR="005B40CE" w:rsidRPr="00821268" w:rsidRDefault="005B40CE" w:rsidP="005B40CE">
      <w:pPr>
        <w:rPr>
          <w:rFonts w:ascii="Times New Roman" w:hAnsi="Times New Roman" w:cs="Times New Roman"/>
          <w:sz w:val="24"/>
          <w:szCs w:val="24"/>
        </w:rPr>
      </w:pPr>
    </w:p>
    <w:p w:rsidR="005B40CE" w:rsidRPr="00821268" w:rsidRDefault="005B40CE" w:rsidP="008212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03.07.2018 года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Администрация 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сельсовета  Железногорского района  </w:t>
      </w:r>
    </w:p>
    <w:p w:rsidR="005B40CE" w:rsidRPr="00821268" w:rsidRDefault="005B40CE" w:rsidP="0082126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1268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5B40CE" w:rsidRPr="00821268" w:rsidRDefault="005B40CE" w:rsidP="005B40CE">
      <w:pPr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 xml:space="preserve">           1. Внести в постановление Администрации 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сельсовета Железногорского района от </w:t>
      </w:r>
      <w:r w:rsidR="00821268" w:rsidRPr="00821268">
        <w:rPr>
          <w:rFonts w:ascii="Times New Roman" w:hAnsi="Times New Roman" w:cs="Times New Roman"/>
          <w:sz w:val="28"/>
          <w:szCs w:val="28"/>
        </w:rPr>
        <w:t>23.08</w:t>
      </w:r>
      <w:r w:rsidRPr="00821268">
        <w:rPr>
          <w:rFonts w:ascii="Times New Roman" w:hAnsi="Times New Roman" w:cs="Times New Roman"/>
          <w:sz w:val="28"/>
          <w:szCs w:val="28"/>
        </w:rPr>
        <w:t>.2016 г. №</w:t>
      </w:r>
      <w:r w:rsidR="00821268" w:rsidRPr="00821268">
        <w:rPr>
          <w:rFonts w:ascii="Times New Roman" w:hAnsi="Times New Roman" w:cs="Times New Roman"/>
          <w:sz w:val="28"/>
          <w:szCs w:val="28"/>
        </w:rPr>
        <w:t>104</w:t>
      </w:r>
      <w:r w:rsidRPr="00821268">
        <w:rPr>
          <w:rFonts w:ascii="Times New Roman" w:hAnsi="Times New Roman" w:cs="Times New Roman"/>
          <w:sz w:val="28"/>
          <w:szCs w:val="28"/>
        </w:rPr>
        <w:t xml:space="preserve"> «Об утверждении порядка формирования, ведения, обязательного опубликования перечня муниципального имущества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района, предназначенного для передачи во владение и (или) пользование субъектам малого и среднего предпринимательства» следующие изменения и дополнения:</w:t>
      </w:r>
    </w:p>
    <w:p w:rsidR="005B40CE" w:rsidRPr="00821268" w:rsidRDefault="005B40CE" w:rsidP="005B40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1.1. В преамбуле слова: «собственности субъектов Российской Федерации» исключить,  после слов: «и о внесении изменений в отдельные законодательные акты Российской Федерации» дополнить словами</w:t>
      </w:r>
      <w:proofErr w:type="gramStart"/>
      <w:r w:rsidRPr="00821268">
        <w:rPr>
          <w:rFonts w:ascii="Times New Roman" w:hAnsi="Times New Roman" w:cs="Times New Roman"/>
          <w:sz w:val="28"/>
          <w:szCs w:val="28"/>
        </w:rPr>
        <w:t>: «</w:t>
      </w:r>
      <w:proofErr w:type="gramEnd"/>
      <w:r w:rsidRPr="00821268">
        <w:rPr>
          <w:rFonts w:ascii="Times New Roman" w:hAnsi="Times New Roman" w:cs="Times New Roman"/>
          <w:sz w:val="28"/>
          <w:szCs w:val="28"/>
        </w:rPr>
        <w:t>,Земельным кодексом Российской Федерации».</w:t>
      </w:r>
    </w:p>
    <w:p w:rsidR="005B40CE" w:rsidRPr="00821268" w:rsidRDefault="005B40CE" w:rsidP="005B40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lastRenderedPageBreak/>
        <w:t>1.2. В Порядке формирования, ведения, обязательного опубликования перечня муниципального имущества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района, предназначенного для передачи во владение и (или) пользование субъектам малого и среднего предпринимательства, утвержденном указанным постановлением: </w:t>
      </w:r>
    </w:p>
    <w:p w:rsidR="005B40CE" w:rsidRPr="00821268" w:rsidRDefault="005B40CE" w:rsidP="005B40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1.2.1. В пункте 1 слова: «собственности субъектов Российской Федерации» исключить,  после слов: «и о внесении изменений в отдельные законодательные акты Российской Федерации» дополнить словами</w:t>
      </w:r>
      <w:proofErr w:type="gramStart"/>
      <w:r w:rsidRPr="00821268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5B40CE" w:rsidRPr="00821268" w:rsidRDefault="005B40CE" w:rsidP="005B40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«, Земельным кодексом Российской Федерации»;</w:t>
      </w:r>
    </w:p>
    <w:p w:rsidR="005B40CE" w:rsidRPr="00821268" w:rsidRDefault="005B40CE" w:rsidP="005B40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 xml:space="preserve">1.2.2. </w:t>
      </w:r>
      <w:proofErr w:type="gramStart"/>
      <w:r w:rsidRPr="00821268">
        <w:rPr>
          <w:rFonts w:ascii="Times New Roman" w:hAnsi="Times New Roman" w:cs="Times New Roman"/>
          <w:sz w:val="28"/>
          <w:szCs w:val="28"/>
        </w:rPr>
        <w:t xml:space="preserve">В пункте 2 слова: «в соответствии с </w:t>
      </w:r>
      <w:hyperlink r:id="rId4" w:history="1">
        <w:r w:rsidRPr="00821268">
          <w:rPr>
            <w:rFonts w:ascii="Times New Roman" w:hAnsi="Times New Roman" w:cs="Times New Roman"/>
            <w:sz w:val="28"/>
            <w:szCs w:val="28"/>
          </w:rPr>
          <w:t>частью 2 статьи 9</w:t>
        </w:r>
      </w:hyperlink>
      <w:r w:rsidRPr="00821268">
        <w:rPr>
          <w:rFonts w:ascii="Times New Roman" w:hAnsi="Times New Roman" w:cs="Times New Roman"/>
          <w:sz w:val="28"/>
          <w:szCs w:val="28"/>
        </w:rPr>
        <w:t xml:space="preserve"> Федерального закона от 22 июля 2008 года N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заменить словами: «в соответствии с Федеральным законом</w:t>
      </w:r>
      <w:proofErr w:type="gramEnd"/>
      <w:r w:rsidRPr="008212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1268">
        <w:rPr>
          <w:rFonts w:ascii="Times New Roman" w:hAnsi="Times New Roman" w:cs="Times New Roman"/>
          <w:sz w:val="28"/>
          <w:szCs w:val="28"/>
        </w:rPr>
        <w:t>от 22 июля 2008 года N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Федерации»;</w:t>
      </w:r>
      <w:proofErr w:type="gramEnd"/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 xml:space="preserve">1.2.3. </w:t>
      </w:r>
      <w:hyperlink r:id="rId5" w:history="1">
        <w:r w:rsidRPr="00821268">
          <w:rPr>
            <w:rFonts w:ascii="Times New Roman" w:hAnsi="Times New Roman" w:cs="Times New Roman"/>
            <w:sz w:val="28"/>
            <w:szCs w:val="28"/>
          </w:rPr>
          <w:t>Пункт 4</w:t>
        </w:r>
      </w:hyperlink>
      <w:r w:rsidRPr="0082126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"4. В Перечень вносятся сведения о муниципальном  имуществе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района, в том числе о земельных участках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строительства), соответствующем следующим критериям: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а) муниципальное  имущество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б) муниципальное имущество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не ограничено в обороте;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lastRenderedPageBreak/>
        <w:t>в) муниципальное имущество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не является объектом жилого фонда и религиозного назначения;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г) муниципальное имущество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не является объектом незавершенного строительства;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126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21268">
        <w:rPr>
          <w:rFonts w:ascii="Times New Roman" w:hAnsi="Times New Roman" w:cs="Times New Roman"/>
          <w:sz w:val="28"/>
          <w:szCs w:val="28"/>
        </w:rPr>
        <w:t>) в отношении муниципального имущества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не принято решение Администрации 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сельсовета Железногорского района  о  предоставлении его иным лицам;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е) муниципальное имущество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не включено в прогнозный план (программу) приватизации имущества, находящегося в  муниципальной собственности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района;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ж) муниципальное имущество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не признано аварийным и подлежащим сносу или реконструкции</w:t>
      </w:r>
      <w:proofErr w:type="gramStart"/>
      <w:r w:rsidRPr="00821268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 xml:space="preserve">1.2.4.В </w:t>
      </w:r>
      <w:hyperlink r:id="rId6" w:history="1">
        <w:r w:rsidRPr="00821268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821268">
        <w:rPr>
          <w:rFonts w:ascii="Times New Roman" w:hAnsi="Times New Roman" w:cs="Times New Roman"/>
          <w:sz w:val="28"/>
          <w:szCs w:val="28"/>
        </w:rPr>
        <w:t>: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а) слова ", входить в состав нежилого фонда и быть свободными от прав третьих лиц (за исключением имущественных прав субъектов малого и среднего предпринимательства)" исключить.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 xml:space="preserve"> б)</w:t>
      </w:r>
      <w:hyperlink r:id="rId7" w:history="1">
        <w:r w:rsidRPr="00821268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821268">
        <w:rPr>
          <w:rFonts w:ascii="Times New Roman" w:hAnsi="Times New Roman" w:cs="Times New Roman"/>
          <w:sz w:val="28"/>
          <w:szCs w:val="28"/>
        </w:rPr>
        <w:t xml:space="preserve"> пунктами 6.1 - 6.5 следующего содержания: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 xml:space="preserve">"6.1. </w:t>
      </w:r>
      <w:proofErr w:type="gramStart"/>
      <w:r w:rsidRPr="00821268">
        <w:rPr>
          <w:rFonts w:ascii="Times New Roman" w:hAnsi="Times New Roman" w:cs="Times New Roman"/>
          <w:sz w:val="28"/>
          <w:szCs w:val="28"/>
        </w:rPr>
        <w:t>Внесение сведений о муниципальном имуществе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в Перечень, а также исключение сведений о муниципальном имуществе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из Перечня осуществляется на основании постановления Администрации 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сельсовета Железногорского района об утверждении Перечня или о внесении в него изменений по предложению финансового отдела Администрации 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сельсовета Железногорского района на основе предложений федеральных органов</w:t>
      </w:r>
      <w:proofErr w:type="gramEnd"/>
      <w:r w:rsidRPr="00821268">
        <w:rPr>
          <w:rFonts w:ascii="Times New Roman" w:hAnsi="Times New Roman" w:cs="Times New Roman"/>
          <w:sz w:val="28"/>
          <w:szCs w:val="28"/>
        </w:rPr>
        <w:t xml:space="preserve"> исполнительной власти, органов государственной власти субъектов Российской Федерации, органов местного самоуправления, общероссийских некоммерческих организаций, выражающих интересы субъектов малого и среднего предпринимательства, акционерного общества "Федеральная корпорация по развитию малого и среднего предпринимательства", организаций, образующих </w:t>
      </w:r>
      <w:r w:rsidRPr="00821268">
        <w:rPr>
          <w:rFonts w:ascii="Times New Roman" w:hAnsi="Times New Roman" w:cs="Times New Roman"/>
          <w:sz w:val="28"/>
          <w:szCs w:val="28"/>
        </w:rPr>
        <w:lastRenderedPageBreak/>
        <w:t>инфраструктуру поддержки субъектов малого и среднего предпринимательства, а также субъектов малого и среднего предпринимательства.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 xml:space="preserve">6.2. Рассмотрение предложений, указанных в пункте 6.1 настоящих Правил, осуществляется финансовым отделом Администрации 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сельсовета Железногорского района в течение 30 календарных дней с даты их поступления. По результатам рассмотрения предложений финансовым отделом Администрации 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сельсовета Железногорского района принимается одно из следующих решений: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а) о включении сведений о муниципальном имуществе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района, в отношении которого поступило предложение, в Перечень с учетом критериев, установленных пунктом 4 настоящих Правил;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б) об исключении сведений о муниципальном  имуществе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района, в отношении которого поступило предложение, из Перечня с учетом положений пунктов 6.4 и 6.5 настоящих Правил;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в) об отказе в учете предложения.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821268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учете предложения, указанного в пункте 6.1 настоящих Правил, финансовый отдел Администрации 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сельсовета Железногорского района направляет лицу, представившему предложение, мотивированный ответ о невозможности включения сведений о муниципальном имуществе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в Перечень или исключения сведений о муниципальном имуществе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из Перечня.</w:t>
      </w:r>
      <w:proofErr w:type="gramEnd"/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 xml:space="preserve">6.4. </w:t>
      </w:r>
      <w:proofErr w:type="gramStart"/>
      <w:r w:rsidRPr="0082126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сельсовета Железногорского района по предложению финансового отдела Администрации 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сельсовета Железногорского района исключает сведения о государственном муниципальном имуществе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из Перечня, если в течение 2 лет со дня включения сведений о муниципальном имуществе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в Перечень в отношении такого имущества от субъектов малого и среднего предпринимательства или организаций</w:t>
      </w:r>
      <w:proofErr w:type="gramEnd"/>
      <w:r w:rsidRPr="00821268">
        <w:rPr>
          <w:rFonts w:ascii="Times New Roman" w:hAnsi="Times New Roman" w:cs="Times New Roman"/>
          <w:sz w:val="28"/>
          <w:szCs w:val="28"/>
        </w:rPr>
        <w:t>, образующих инфраструктуру поддержки субъектов малого и среднего предпринимательства, не поступило: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lastRenderedPageBreak/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района;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б) ни одного заявления о предоставлении муниципального имущества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hyperlink r:id="rId8" w:history="1">
        <w:r w:rsidRPr="0082126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21268">
        <w:rPr>
          <w:rFonts w:ascii="Times New Roman" w:hAnsi="Times New Roman" w:cs="Times New Roman"/>
          <w:sz w:val="28"/>
          <w:szCs w:val="28"/>
        </w:rPr>
        <w:t xml:space="preserve"> "О защите конкуренции".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 xml:space="preserve">6.5. Администрация 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сельсовета Железногорского района  Курской области по предложению финансового отдела исключает сведения о муниципальном имуществе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из Перечня в одном из следующих случаев: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268">
        <w:rPr>
          <w:rFonts w:ascii="Times New Roman" w:hAnsi="Times New Roman" w:cs="Times New Roman"/>
          <w:sz w:val="28"/>
          <w:szCs w:val="28"/>
        </w:rPr>
        <w:t>а) в отношении муниципального имущества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в установленном законодательством Российской Федерации, субъекта Российской Федерации, органов местного самоуправления 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сельсовета Железногорского района порядке принято решение Администрации 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сельсовета Железногорского района  Курской области о его использовании для  муниципальных нужд, либо для иных целей;</w:t>
      </w:r>
      <w:proofErr w:type="gramEnd"/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б) право муниципальной собственности муниципального образования «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Троицкий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сельсовет» Железногорского района на имущество прекращено по решению суда или в ином установленном законом порядке</w:t>
      </w:r>
      <w:proofErr w:type="gramStart"/>
      <w:r w:rsidRPr="00821268">
        <w:rPr>
          <w:rFonts w:ascii="Times New Roman" w:hAnsi="Times New Roman" w:cs="Times New Roman"/>
          <w:sz w:val="28"/>
          <w:szCs w:val="28"/>
        </w:rPr>
        <w:t>.";</w:t>
      </w:r>
      <w:proofErr w:type="gramEnd"/>
    </w:p>
    <w:p w:rsidR="005B40CE" w:rsidRPr="00821268" w:rsidRDefault="005B40CE" w:rsidP="005B40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1.2.5. Пункт 7 изложить в следующей редакции:</w:t>
      </w:r>
    </w:p>
    <w:p w:rsidR="005B40CE" w:rsidRPr="00821268" w:rsidRDefault="005B40CE" w:rsidP="005B40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«7. Перечень включает в себя описание объекта и составляется по форме, согласно приложению к настоящему Порядку</w:t>
      </w:r>
      <w:proofErr w:type="gramStart"/>
      <w:r w:rsidRPr="00821268">
        <w:rPr>
          <w:rFonts w:ascii="Times New Roman" w:hAnsi="Times New Roman" w:cs="Times New Roman"/>
          <w:sz w:val="28"/>
          <w:szCs w:val="28"/>
        </w:rPr>
        <w:t>.»;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821268">
        <w:rPr>
          <w:rFonts w:ascii="Times New Roman" w:hAnsi="Times New Roman" w:cs="Times New Roman"/>
          <w:sz w:val="28"/>
          <w:szCs w:val="28"/>
        </w:rPr>
        <w:t xml:space="preserve">1.2.6. </w:t>
      </w:r>
      <w:hyperlink r:id="rId9" w:history="1">
        <w:r w:rsidRPr="00821268">
          <w:rPr>
            <w:rFonts w:ascii="Times New Roman" w:hAnsi="Times New Roman" w:cs="Times New Roman"/>
            <w:sz w:val="28"/>
            <w:szCs w:val="28"/>
          </w:rPr>
          <w:t>Пункт 11</w:t>
        </w:r>
      </w:hyperlink>
      <w:r w:rsidRPr="0082126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"11. Перечень и внесенные в него изменения подлежат: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>а) обязательному опубликованию в газете "Родные просторы" - в течение 10 рабочих дней со дня утверждения;</w:t>
      </w:r>
    </w:p>
    <w:p w:rsidR="005B40CE" w:rsidRPr="00821268" w:rsidRDefault="005B40CE" w:rsidP="005B40C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 xml:space="preserve">б) размещению в информационно-телекоммуникационной сети «Интернет» на официальном сайте Администрации 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сельсовета Железногорского района».</w:t>
      </w:r>
    </w:p>
    <w:p w:rsidR="005B40CE" w:rsidRPr="00821268" w:rsidRDefault="005B40CE" w:rsidP="005B40C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  <w:sectPr w:rsidR="005B40CE" w:rsidRPr="00821268" w:rsidSect="00821268">
          <w:pgSz w:w="11907" w:h="16840" w:code="9"/>
          <w:pgMar w:top="426" w:right="1247" w:bottom="1134" w:left="1531" w:header="720" w:footer="720" w:gutter="0"/>
          <w:cols w:space="708"/>
          <w:docGrid w:linePitch="360"/>
        </w:sectPr>
      </w:pPr>
      <w:r w:rsidRPr="00821268">
        <w:rPr>
          <w:rFonts w:ascii="Times New Roman" w:hAnsi="Times New Roman" w:cs="Times New Roman"/>
          <w:sz w:val="28"/>
          <w:szCs w:val="28"/>
        </w:rPr>
        <w:lastRenderedPageBreak/>
        <w:t>1.2.7. Приложение к данному Порядку изложить в следующей редакции:</w:t>
      </w:r>
    </w:p>
    <w:p w:rsidR="005B40CE" w:rsidRPr="00821268" w:rsidRDefault="005B40CE" w:rsidP="00821268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126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B40CE" w:rsidRPr="00821268" w:rsidRDefault="005B40CE" w:rsidP="00821268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1268">
        <w:rPr>
          <w:rFonts w:ascii="Times New Roman" w:hAnsi="Times New Roman" w:cs="Times New Roman"/>
          <w:sz w:val="24"/>
          <w:szCs w:val="24"/>
        </w:rPr>
        <w:t xml:space="preserve">к Порядку формирования, ведения, </w:t>
      </w:r>
    </w:p>
    <w:p w:rsidR="005B40CE" w:rsidRPr="00821268" w:rsidRDefault="005B40CE" w:rsidP="00821268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1268">
        <w:rPr>
          <w:rFonts w:ascii="Times New Roman" w:hAnsi="Times New Roman" w:cs="Times New Roman"/>
          <w:sz w:val="24"/>
          <w:szCs w:val="24"/>
        </w:rPr>
        <w:t xml:space="preserve">обязательного опубликования </w:t>
      </w:r>
    </w:p>
    <w:p w:rsidR="005B40CE" w:rsidRPr="00821268" w:rsidRDefault="005B40CE" w:rsidP="00821268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1268">
        <w:rPr>
          <w:rFonts w:ascii="Times New Roman" w:hAnsi="Times New Roman" w:cs="Times New Roman"/>
          <w:sz w:val="24"/>
          <w:szCs w:val="24"/>
        </w:rPr>
        <w:t xml:space="preserve">перечня муниципального имущества </w:t>
      </w:r>
    </w:p>
    <w:p w:rsidR="005B40CE" w:rsidRPr="00821268" w:rsidRDefault="005B40CE" w:rsidP="00821268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1268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821268" w:rsidRPr="00821268">
        <w:rPr>
          <w:rFonts w:ascii="Times New Roman" w:hAnsi="Times New Roman" w:cs="Times New Roman"/>
          <w:sz w:val="24"/>
          <w:szCs w:val="24"/>
        </w:rPr>
        <w:t>Троицкий</w:t>
      </w:r>
      <w:r w:rsidRPr="00821268">
        <w:rPr>
          <w:rFonts w:ascii="Times New Roman" w:hAnsi="Times New Roman" w:cs="Times New Roman"/>
          <w:sz w:val="24"/>
          <w:szCs w:val="24"/>
        </w:rPr>
        <w:t xml:space="preserve"> сельсовет» </w:t>
      </w:r>
    </w:p>
    <w:p w:rsidR="005B40CE" w:rsidRPr="00821268" w:rsidRDefault="005B40CE" w:rsidP="00821268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1268">
        <w:rPr>
          <w:rFonts w:ascii="Times New Roman" w:hAnsi="Times New Roman" w:cs="Times New Roman"/>
          <w:sz w:val="24"/>
          <w:szCs w:val="24"/>
        </w:rPr>
        <w:t xml:space="preserve">Железногорского района, </w:t>
      </w:r>
    </w:p>
    <w:p w:rsidR="005B40CE" w:rsidRPr="00821268" w:rsidRDefault="005B40CE" w:rsidP="00821268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21268">
        <w:rPr>
          <w:rFonts w:ascii="Times New Roman" w:hAnsi="Times New Roman" w:cs="Times New Roman"/>
          <w:sz w:val="24"/>
          <w:szCs w:val="24"/>
        </w:rPr>
        <w:t>предназначенного</w:t>
      </w:r>
      <w:proofErr w:type="gramEnd"/>
      <w:r w:rsidRPr="00821268">
        <w:rPr>
          <w:rFonts w:ascii="Times New Roman" w:hAnsi="Times New Roman" w:cs="Times New Roman"/>
          <w:sz w:val="24"/>
          <w:szCs w:val="24"/>
        </w:rPr>
        <w:t xml:space="preserve"> для передачи во владение </w:t>
      </w:r>
    </w:p>
    <w:p w:rsidR="005B40CE" w:rsidRPr="00821268" w:rsidRDefault="005B40CE" w:rsidP="00821268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1268">
        <w:rPr>
          <w:rFonts w:ascii="Times New Roman" w:hAnsi="Times New Roman" w:cs="Times New Roman"/>
          <w:sz w:val="24"/>
          <w:szCs w:val="24"/>
        </w:rPr>
        <w:t xml:space="preserve">и (или) пользование субъектам </w:t>
      </w:r>
    </w:p>
    <w:p w:rsidR="005B40CE" w:rsidRPr="00821268" w:rsidRDefault="005B40CE" w:rsidP="00821268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1268">
        <w:rPr>
          <w:rFonts w:ascii="Times New Roman" w:hAnsi="Times New Roman" w:cs="Times New Roman"/>
          <w:sz w:val="24"/>
          <w:szCs w:val="24"/>
        </w:rPr>
        <w:t>малого и среднего предпринимательства</w:t>
      </w:r>
    </w:p>
    <w:p w:rsidR="005B40CE" w:rsidRPr="00821268" w:rsidRDefault="005B40CE" w:rsidP="005B40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B40CE" w:rsidRPr="00821268" w:rsidRDefault="005B40CE" w:rsidP="005B40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B40CE" w:rsidRPr="00821268" w:rsidRDefault="005B40CE" w:rsidP="005B40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B40CE" w:rsidRPr="00821268" w:rsidRDefault="005B40CE" w:rsidP="00821268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1268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5B40CE" w:rsidRPr="00821268" w:rsidRDefault="005B40CE" w:rsidP="00821268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1268">
        <w:rPr>
          <w:rFonts w:ascii="Times New Roman" w:hAnsi="Times New Roman" w:cs="Times New Roman"/>
          <w:b/>
          <w:sz w:val="32"/>
          <w:szCs w:val="32"/>
        </w:rPr>
        <w:t>МУНИЦИПАПЛЬНОГО ИМУЩЕСТВА МУНИЦИПАЛЬНОГО ОБРАЗОВАНИЯ «</w:t>
      </w:r>
      <w:r w:rsidR="00821268" w:rsidRPr="00821268">
        <w:rPr>
          <w:rFonts w:ascii="Times New Roman" w:hAnsi="Times New Roman" w:cs="Times New Roman"/>
          <w:b/>
          <w:sz w:val="32"/>
          <w:szCs w:val="32"/>
        </w:rPr>
        <w:t>ТРОИЦКИЙ</w:t>
      </w:r>
      <w:r w:rsidRPr="00821268">
        <w:rPr>
          <w:rFonts w:ascii="Times New Roman" w:hAnsi="Times New Roman" w:cs="Times New Roman"/>
          <w:b/>
          <w:sz w:val="32"/>
          <w:szCs w:val="32"/>
        </w:rPr>
        <w:t xml:space="preserve"> СЕЛЬСОВЕТ» ЖЕЛЕЗНОГОРСКОГО РАЙОНА, ПОДЛЕЖАЩЕГО ПРЕДОСТАВЛЕНИЮ ВО ВЛАДЕНИЕ И (ИЛИ) ПОЛЬЗОВАНИЕ</w:t>
      </w:r>
    </w:p>
    <w:p w:rsidR="005B40CE" w:rsidRPr="00821268" w:rsidRDefault="005B40CE" w:rsidP="00821268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1268">
        <w:rPr>
          <w:rFonts w:ascii="Times New Roman" w:hAnsi="Times New Roman" w:cs="Times New Roman"/>
          <w:b/>
          <w:sz w:val="32"/>
          <w:szCs w:val="32"/>
        </w:rPr>
        <w:t>НА ДОЛГОСРОЧНОЙ ОСНОВЕ СУБЪЕКТАМ МАЛОГО И СРЕДНЕГО</w:t>
      </w:r>
    </w:p>
    <w:p w:rsidR="005B40CE" w:rsidRPr="00821268" w:rsidRDefault="005B40CE" w:rsidP="00821268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1268">
        <w:rPr>
          <w:rFonts w:ascii="Times New Roman" w:hAnsi="Times New Roman" w:cs="Times New Roman"/>
          <w:b/>
          <w:sz w:val="32"/>
          <w:szCs w:val="32"/>
        </w:rPr>
        <w:t>ПРЕДПРИНИМАТЕЛЬСТВА И ОРГАНИЗАЦИЯМ, ОБРАЗУЮЩИМ</w:t>
      </w:r>
    </w:p>
    <w:p w:rsidR="005B40CE" w:rsidRPr="00821268" w:rsidRDefault="005B40CE" w:rsidP="00821268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1268">
        <w:rPr>
          <w:rFonts w:ascii="Times New Roman" w:hAnsi="Times New Roman" w:cs="Times New Roman"/>
          <w:b/>
          <w:sz w:val="32"/>
          <w:szCs w:val="32"/>
        </w:rPr>
        <w:t>ИНФРАСТРУКТУРУ ПОДДЕРЖКИ СУБЪЕКТОВ МАЛОГО И СРЕДНЕГО</w:t>
      </w:r>
    </w:p>
    <w:p w:rsidR="005B40CE" w:rsidRPr="00821268" w:rsidRDefault="005B40CE" w:rsidP="00821268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1268">
        <w:rPr>
          <w:rFonts w:ascii="Times New Roman" w:hAnsi="Times New Roman" w:cs="Times New Roman"/>
          <w:b/>
          <w:sz w:val="32"/>
          <w:szCs w:val="32"/>
        </w:rPr>
        <w:t>ПРЕДПРИНИМАТЕЛЬСТВА</w:t>
      </w:r>
    </w:p>
    <w:p w:rsidR="005B40CE" w:rsidRPr="00821268" w:rsidRDefault="005B40CE" w:rsidP="005B40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3257"/>
        <w:tblW w:w="91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2"/>
        <w:gridCol w:w="293"/>
        <w:gridCol w:w="390"/>
        <w:gridCol w:w="715"/>
        <w:gridCol w:w="618"/>
        <w:gridCol w:w="467"/>
        <w:gridCol w:w="248"/>
        <w:gridCol w:w="207"/>
        <w:gridCol w:w="573"/>
        <w:gridCol w:w="207"/>
        <w:gridCol w:w="455"/>
        <w:gridCol w:w="314"/>
        <w:gridCol w:w="336"/>
        <w:gridCol w:w="391"/>
        <w:gridCol w:w="292"/>
        <w:gridCol w:w="310"/>
        <w:gridCol w:w="308"/>
        <w:gridCol w:w="325"/>
        <w:gridCol w:w="358"/>
        <w:gridCol w:w="499"/>
        <w:gridCol w:w="207"/>
        <w:gridCol w:w="206"/>
        <w:gridCol w:w="391"/>
        <w:gridCol w:w="650"/>
      </w:tblGrid>
      <w:tr w:rsidR="005B40CE" w:rsidRPr="00821268" w:rsidTr="00485912">
        <w:trPr>
          <w:trHeight w:val="158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rPr>
                <w:rFonts w:ascii="Times New Roman" w:hAnsi="Times New Roman" w:cs="Times New Roman"/>
                <w:sz w:val="20"/>
              </w:rPr>
            </w:pPr>
          </w:p>
          <w:p w:rsidR="005B40CE" w:rsidRPr="00821268" w:rsidRDefault="005B40CE" w:rsidP="00485912">
            <w:pPr>
              <w:rPr>
                <w:rFonts w:ascii="Times New Roman" w:hAnsi="Times New Roman" w:cs="Times New Roman"/>
                <w:sz w:val="20"/>
              </w:rPr>
            </w:pPr>
          </w:p>
          <w:p w:rsidR="005B40CE" w:rsidRPr="00821268" w:rsidRDefault="005B40CE" w:rsidP="00485912">
            <w:pPr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spellStart"/>
            <w:proofErr w:type="gramStart"/>
            <w:r w:rsidRPr="00821268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821268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821268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6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B40CE" w:rsidRPr="00821268" w:rsidRDefault="005B40CE" w:rsidP="00485912">
            <w:pPr>
              <w:rPr>
                <w:rFonts w:ascii="Times New Roman" w:hAnsi="Times New Roman" w:cs="Times New Roman"/>
                <w:sz w:val="20"/>
              </w:rPr>
            </w:pPr>
          </w:p>
          <w:p w:rsidR="005B40CE" w:rsidRPr="00821268" w:rsidRDefault="005B40CE" w:rsidP="00485912">
            <w:pPr>
              <w:rPr>
                <w:rFonts w:ascii="Times New Roman" w:hAnsi="Times New Roman" w:cs="Times New Roman"/>
                <w:sz w:val="20"/>
              </w:rPr>
            </w:pPr>
          </w:p>
          <w:p w:rsidR="005B40CE" w:rsidRPr="00821268" w:rsidRDefault="005B40CE" w:rsidP="00485912">
            <w:pPr>
              <w:rPr>
                <w:rFonts w:ascii="Times New Roman" w:hAnsi="Times New Roman" w:cs="Times New Roman"/>
                <w:sz w:val="20"/>
              </w:rPr>
            </w:pPr>
          </w:p>
          <w:p w:rsidR="005B40CE" w:rsidRPr="00821268" w:rsidRDefault="005B40CE" w:rsidP="00485912">
            <w:pPr>
              <w:rPr>
                <w:rFonts w:ascii="Times New Roman" w:hAnsi="Times New Roman" w:cs="Times New Roman"/>
                <w:sz w:val="20"/>
              </w:rPr>
            </w:pPr>
          </w:p>
          <w:p w:rsidR="005B40CE" w:rsidRPr="00821268" w:rsidRDefault="005B40CE" w:rsidP="004859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Номер в реестре имущества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rPr>
                <w:rFonts w:ascii="Times New Roman" w:hAnsi="Times New Roman" w:cs="Times New Roman"/>
                <w:sz w:val="20"/>
              </w:rPr>
            </w:pPr>
          </w:p>
          <w:p w:rsidR="005B40CE" w:rsidRPr="00821268" w:rsidRDefault="005B40CE" w:rsidP="00485912">
            <w:pPr>
              <w:rPr>
                <w:rFonts w:ascii="Times New Roman" w:hAnsi="Times New Roman" w:cs="Times New Roman"/>
                <w:sz w:val="20"/>
              </w:rPr>
            </w:pPr>
          </w:p>
          <w:p w:rsidR="005B40CE" w:rsidRPr="00821268" w:rsidRDefault="005B40CE" w:rsidP="00485912">
            <w:pPr>
              <w:rPr>
                <w:rFonts w:ascii="Times New Roman" w:hAnsi="Times New Roman" w:cs="Times New Roman"/>
                <w:sz w:val="20"/>
              </w:rPr>
            </w:pPr>
          </w:p>
          <w:p w:rsidR="005B40CE" w:rsidRPr="00821268" w:rsidRDefault="005B40CE" w:rsidP="004859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Адрес (место положения объекта)</w:t>
            </w:r>
          </w:p>
        </w:tc>
        <w:tc>
          <w:tcPr>
            <w:tcW w:w="736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Структурированный адрес объекта</w:t>
            </w:r>
          </w:p>
        </w:tc>
      </w:tr>
      <w:tr w:rsidR="005B40CE" w:rsidRPr="00821268" w:rsidTr="00485912">
        <w:trPr>
          <w:trHeight w:val="158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Наименование субъекта Российской Федерации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 xml:space="preserve"> Наименование муниципального </w:t>
            </w:r>
            <w:proofErr w:type="gramStart"/>
            <w:r w:rsidRPr="00821268">
              <w:rPr>
                <w:rFonts w:ascii="Times New Roman" w:hAnsi="Times New Roman" w:cs="Times New Roman"/>
                <w:sz w:val="20"/>
              </w:rPr>
              <w:t>района/городского округа/внутригородского округа территории города федерального значения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Наименование городского поселения/сельского поселения/внутригородского района городского округа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Вид населенного пункта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Наименование населенного пункта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Тип элемента планировочной структуры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Наименование элемента планировочной структуры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Тип элемента улично-дорожной сети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Наименование элемента улично-дорожной сети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Номер дома (включая литеру)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Тип и номер корпуса, строения, владения</w:t>
            </w:r>
          </w:p>
        </w:tc>
      </w:tr>
      <w:tr w:rsidR="005B40CE" w:rsidRPr="00821268" w:rsidTr="00485912">
        <w:trPr>
          <w:trHeight w:val="15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5B40CE" w:rsidRPr="00821268" w:rsidTr="00485912">
        <w:trPr>
          <w:trHeight w:val="158"/>
        </w:trPr>
        <w:tc>
          <w:tcPr>
            <w:tcW w:w="11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Вид объекта недвижимости;</w:t>
            </w:r>
          </w:p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движимое имущество</w:t>
            </w:r>
          </w:p>
        </w:tc>
        <w:tc>
          <w:tcPr>
            <w:tcW w:w="807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Сведения о недвижимом имуществе или его части</w:t>
            </w:r>
          </w:p>
        </w:tc>
      </w:tr>
      <w:tr w:rsidR="005B40CE" w:rsidRPr="00821268" w:rsidTr="00485912">
        <w:trPr>
          <w:trHeight w:val="158"/>
        </w:trPr>
        <w:tc>
          <w:tcPr>
            <w:tcW w:w="11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7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B40CE" w:rsidRPr="00821268" w:rsidTr="00485912">
        <w:trPr>
          <w:trHeight w:val="158"/>
        </w:trPr>
        <w:tc>
          <w:tcPr>
            <w:tcW w:w="11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Кадастровый номер</w:t>
            </w:r>
          </w:p>
        </w:tc>
        <w:tc>
          <w:tcPr>
            <w:tcW w:w="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Номер части объекта недвижимости согласно сведениям государственного кадастра недвижимости</w:t>
            </w:r>
          </w:p>
        </w:tc>
        <w:tc>
          <w:tcPr>
            <w:tcW w:w="40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Основная характеристика объекта недвижимости</w:t>
            </w:r>
          </w:p>
        </w:tc>
        <w:tc>
          <w:tcPr>
            <w:tcW w:w="1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Наименование объекта учета</w:t>
            </w:r>
          </w:p>
        </w:tc>
      </w:tr>
      <w:tr w:rsidR="005B40CE" w:rsidRPr="00821268" w:rsidTr="00485912">
        <w:trPr>
          <w:trHeight w:val="464"/>
        </w:trPr>
        <w:tc>
          <w:tcPr>
            <w:tcW w:w="11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821268">
              <w:rPr>
                <w:rFonts w:ascii="Times New Roman" w:hAnsi="Times New Roman" w:cs="Times New Roman"/>
                <w:sz w:val="20"/>
              </w:rPr>
              <w:t xml:space="preserve"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</w:t>
            </w:r>
            <w:r w:rsidRPr="00821268">
              <w:rPr>
                <w:rFonts w:ascii="Times New Roman" w:hAnsi="Times New Roman" w:cs="Times New Roman"/>
                <w:sz w:val="20"/>
              </w:rPr>
              <w:lastRenderedPageBreak/>
              <w:t>незавершенного строительства)</w:t>
            </w:r>
            <w:proofErr w:type="gramEnd"/>
          </w:p>
        </w:tc>
        <w:tc>
          <w:tcPr>
            <w:tcW w:w="12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lastRenderedPageBreak/>
              <w:t xml:space="preserve">Фактическое </w:t>
            </w:r>
            <w:proofErr w:type="gramStart"/>
            <w:r w:rsidRPr="00821268">
              <w:rPr>
                <w:rFonts w:ascii="Times New Roman" w:hAnsi="Times New Roman" w:cs="Times New Roman"/>
                <w:sz w:val="20"/>
              </w:rPr>
              <w:t>значение</w:t>
            </w:r>
            <w:proofErr w:type="gramEnd"/>
            <w:r w:rsidRPr="00821268">
              <w:rPr>
                <w:rFonts w:ascii="Times New Roman" w:hAnsi="Times New Roman" w:cs="Times New Roman"/>
                <w:sz w:val="20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12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821268">
              <w:rPr>
                <w:rFonts w:ascii="Times New Roman" w:hAnsi="Times New Roman" w:cs="Times New Roman"/>
                <w:sz w:val="20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  <w:tc>
          <w:tcPr>
            <w:tcW w:w="1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B40CE" w:rsidRPr="00821268" w:rsidTr="00485912">
        <w:trPr>
          <w:trHeight w:val="158"/>
        </w:trPr>
        <w:tc>
          <w:tcPr>
            <w:tcW w:w="11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Тип (кадастровый, условный, устаревший)</w:t>
            </w:r>
          </w:p>
        </w:tc>
        <w:tc>
          <w:tcPr>
            <w:tcW w:w="9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B40CE" w:rsidRPr="00821268" w:rsidTr="00485912">
        <w:trPr>
          <w:trHeight w:val="158"/>
        </w:trPr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lastRenderedPageBreak/>
              <w:t>15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22</w:t>
            </w:r>
          </w:p>
        </w:tc>
      </w:tr>
      <w:tr w:rsidR="005B40CE" w:rsidRPr="00821268" w:rsidTr="00485912">
        <w:trPr>
          <w:trHeight w:val="158"/>
        </w:trPr>
        <w:tc>
          <w:tcPr>
            <w:tcW w:w="414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Сведения о движимом имуществе</w:t>
            </w:r>
          </w:p>
        </w:tc>
        <w:tc>
          <w:tcPr>
            <w:tcW w:w="50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Сведения о праве аренды или безвозмездного пользования имуществом</w:t>
            </w:r>
          </w:p>
        </w:tc>
      </w:tr>
      <w:tr w:rsidR="005B40CE" w:rsidRPr="00821268" w:rsidTr="00485912">
        <w:trPr>
          <w:trHeight w:val="158"/>
        </w:trPr>
        <w:tc>
          <w:tcPr>
            <w:tcW w:w="414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2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субъекта малого и среднего предпринимательства</w:t>
            </w:r>
          </w:p>
        </w:tc>
      </w:tr>
      <w:tr w:rsidR="005B40CE" w:rsidRPr="00821268" w:rsidTr="00485912">
        <w:trPr>
          <w:trHeight w:val="158"/>
        </w:trPr>
        <w:tc>
          <w:tcPr>
            <w:tcW w:w="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Государственный регистрационный знак (при наличии)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Наименование объекта учета</w:t>
            </w:r>
          </w:p>
        </w:tc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Марка, модель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Год выпуска</w:t>
            </w:r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 xml:space="preserve">Кадастровый номер объекта недвижимого имущества, в том числе земельного участка, </w:t>
            </w:r>
            <w:proofErr w:type="gramStart"/>
            <w:r w:rsidRPr="00821268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 w:rsidRPr="00821268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gramStart"/>
            <w:r w:rsidRPr="00821268">
              <w:rPr>
                <w:rFonts w:ascii="Times New Roman" w:hAnsi="Times New Roman" w:cs="Times New Roman"/>
                <w:sz w:val="20"/>
              </w:rPr>
              <w:t>на</w:t>
            </w:r>
            <w:proofErr w:type="gramEnd"/>
            <w:r w:rsidRPr="00821268">
              <w:rPr>
                <w:rFonts w:ascii="Times New Roman" w:hAnsi="Times New Roman" w:cs="Times New Roman"/>
                <w:sz w:val="20"/>
              </w:rPr>
              <w:t>) котором расположен объект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Правообладатель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Документы-основания</w:t>
            </w:r>
          </w:p>
        </w:tc>
        <w:tc>
          <w:tcPr>
            <w:tcW w:w="1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Правообладатель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Документы основания</w:t>
            </w:r>
          </w:p>
        </w:tc>
      </w:tr>
      <w:tr w:rsidR="005B40CE" w:rsidRPr="00821268" w:rsidTr="00485912">
        <w:trPr>
          <w:trHeight w:val="158"/>
        </w:trPr>
        <w:tc>
          <w:tcPr>
            <w:tcW w:w="7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Полное наименование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ОГРН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ИНН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Дата заключения договора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Дата окончания действия договора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Полное наименование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ОГРН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ИНН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Дата заключения договора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Дата окончания действия договора</w:t>
            </w:r>
          </w:p>
        </w:tc>
      </w:tr>
      <w:tr w:rsidR="005B40CE" w:rsidRPr="00821268" w:rsidTr="00485912">
        <w:trPr>
          <w:trHeight w:val="257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38</w:t>
            </w:r>
          </w:p>
        </w:tc>
      </w:tr>
      <w:tr w:rsidR="005B40CE" w:rsidRPr="00821268" w:rsidTr="00485912">
        <w:trPr>
          <w:trHeight w:val="615"/>
        </w:trPr>
        <w:tc>
          <w:tcPr>
            <w:tcW w:w="290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Указать одно из значений: в перечне (изменениях в перечни)</w:t>
            </w:r>
          </w:p>
        </w:tc>
        <w:tc>
          <w:tcPr>
            <w:tcW w:w="62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</w:p>
        </w:tc>
      </w:tr>
      <w:tr w:rsidR="005B40CE" w:rsidRPr="00821268" w:rsidTr="00485912">
        <w:trPr>
          <w:trHeight w:val="158"/>
        </w:trPr>
        <w:tc>
          <w:tcPr>
            <w:tcW w:w="290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0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Наименование органа, принявшего документ</w:t>
            </w:r>
          </w:p>
        </w:tc>
        <w:tc>
          <w:tcPr>
            <w:tcW w:w="13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Вид документа</w:t>
            </w:r>
          </w:p>
        </w:tc>
        <w:tc>
          <w:tcPr>
            <w:tcW w:w="2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Реквизиты документа</w:t>
            </w:r>
          </w:p>
        </w:tc>
      </w:tr>
      <w:tr w:rsidR="005B40CE" w:rsidRPr="00821268" w:rsidTr="00485912">
        <w:trPr>
          <w:trHeight w:val="158"/>
        </w:trPr>
        <w:tc>
          <w:tcPr>
            <w:tcW w:w="290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0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</w:tr>
      <w:tr w:rsidR="005B40CE" w:rsidRPr="00821268" w:rsidTr="00485912">
        <w:trPr>
          <w:trHeight w:val="257"/>
        </w:trPr>
        <w:tc>
          <w:tcPr>
            <w:tcW w:w="2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39</w:t>
            </w:r>
          </w:p>
        </w:tc>
        <w:tc>
          <w:tcPr>
            <w:tcW w:w="2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1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16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CE" w:rsidRPr="00821268" w:rsidRDefault="005B40CE" w:rsidP="004859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821268">
              <w:rPr>
                <w:rFonts w:ascii="Times New Roman" w:hAnsi="Times New Roman" w:cs="Times New Roman"/>
                <w:sz w:val="20"/>
              </w:rPr>
              <w:t>43</w:t>
            </w:r>
          </w:p>
        </w:tc>
      </w:tr>
    </w:tbl>
    <w:p w:rsidR="005B40CE" w:rsidRPr="00821268" w:rsidRDefault="005B40CE" w:rsidP="005B40C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B40CE" w:rsidRPr="00821268" w:rsidRDefault="005B40CE" w:rsidP="005B40C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21268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2. </w:t>
      </w:r>
      <w:proofErr w:type="gramStart"/>
      <w:r w:rsidRPr="00821268">
        <w:rPr>
          <w:rFonts w:ascii="Times New Roman" w:hAnsi="Times New Roman" w:cs="Times New Roman"/>
          <w:b w:val="0"/>
          <w:bCs w:val="0"/>
          <w:sz w:val="28"/>
          <w:szCs w:val="28"/>
        </w:rPr>
        <w:t>Разместить</w:t>
      </w:r>
      <w:proofErr w:type="gramEnd"/>
      <w:r w:rsidRPr="0082126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настоящее постановление</w:t>
      </w:r>
      <w:r w:rsidRPr="008212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2126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официальном сайте Администрации </w:t>
      </w:r>
      <w:r w:rsidR="00821268" w:rsidRPr="00821268">
        <w:rPr>
          <w:rFonts w:ascii="Times New Roman" w:hAnsi="Times New Roman" w:cs="Times New Roman"/>
          <w:b w:val="0"/>
          <w:bCs w:val="0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сельсовета Железногорского района Курской области в информационной сети «Интернет».</w:t>
      </w:r>
    </w:p>
    <w:p w:rsidR="005B40CE" w:rsidRPr="00821268" w:rsidRDefault="005B40CE" w:rsidP="005B40CE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Pr="00821268">
        <w:rPr>
          <w:rFonts w:ascii="Times New Roman" w:hAnsi="Times New Roman" w:cs="Times New Roman"/>
          <w:bCs/>
          <w:sz w:val="28"/>
          <w:szCs w:val="28"/>
        </w:rPr>
        <w:t>Постановление вступает в силу со дня его официального опубликования.</w:t>
      </w:r>
    </w:p>
    <w:p w:rsidR="005B40CE" w:rsidRPr="00821268" w:rsidRDefault="005B40CE" w:rsidP="005B40CE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0CE" w:rsidRPr="00821268" w:rsidRDefault="005B40CE" w:rsidP="005B40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40CE" w:rsidRPr="00821268" w:rsidRDefault="005B40CE" w:rsidP="005B40CE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0CE" w:rsidRPr="00821268" w:rsidRDefault="005B40CE" w:rsidP="00821268">
      <w:pPr>
        <w:spacing w:after="0" w:line="240" w:lineRule="atLeast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2126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21268" w:rsidRPr="00821268">
        <w:rPr>
          <w:rFonts w:ascii="Times New Roman" w:hAnsi="Times New Roman" w:cs="Times New Roman"/>
          <w:sz w:val="28"/>
          <w:szCs w:val="28"/>
        </w:rPr>
        <w:t>Троицкого</w:t>
      </w:r>
      <w:r w:rsidRPr="0082126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B40CE" w:rsidRPr="00821268" w:rsidRDefault="00821268" w:rsidP="00821268">
      <w:pPr>
        <w:spacing w:after="0" w:line="240" w:lineRule="atLeas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B40CE" w:rsidRPr="00821268">
        <w:rPr>
          <w:rFonts w:ascii="Times New Roman" w:hAnsi="Times New Roman" w:cs="Times New Roman"/>
          <w:sz w:val="28"/>
          <w:szCs w:val="28"/>
        </w:rPr>
        <w:t>Железногорского района                                                           А.</w:t>
      </w:r>
      <w:r w:rsidRPr="00821268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821268">
        <w:rPr>
          <w:rFonts w:ascii="Times New Roman" w:hAnsi="Times New Roman" w:cs="Times New Roman"/>
          <w:sz w:val="28"/>
          <w:szCs w:val="28"/>
        </w:rPr>
        <w:t>Асютиков</w:t>
      </w:r>
      <w:proofErr w:type="spellEnd"/>
    </w:p>
    <w:p w:rsidR="005B40CE" w:rsidRPr="006B78B0" w:rsidRDefault="005B40CE" w:rsidP="005B40CE">
      <w:pPr>
        <w:ind w:left="-142" w:firstLine="709"/>
        <w:jc w:val="both"/>
        <w:rPr>
          <w:rFonts w:ascii="Arial" w:hAnsi="Arial" w:cs="Arial"/>
          <w:sz w:val="24"/>
          <w:szCs w:val="24"/>
        </w:rPr>
      </w:pPr>
    </w:p>
    <w:p w:rsidR="005B40CE" w:rsidRPr="006B78B0" w:rsidRDefault="005B40CE" w:rsidP="005B40CE">
      <w:pPr>
        <w:rPr>
          <w:rFonts w:ascii="Arial" w:hAnsi="Arial" w:cs="Arial"/>
        </w:rPr>
      </w:pPr>
    </w:p>
    <w:p w:rsidR="008E1C21" w:rsidRDefault="008E1C21"/>
    <w:sectPr w:rsidR="008E1C21" w:rsidSect="006B78B0">
      <w:pgSz w:w="11907" w:h="16840" w:code="9"/>
      <w:pgMar w:top="1134" w:right="1247" w:bottom="1134" w:left="153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40CE"/>
    <w:rsid w:val="005B40CE"/>
    <w:rsid w:val="00806DBB"/>
    <w:rsid w:val="00821268"/>
    <w:rsid w:val="008E1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B40C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ConsPlusTitle">
    <w:name w:val="ConsPlusTitle"/>
    <w:rsid w:val="005B40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09424A54113A0B1FABC328E7497FBB497A950B6A58193A08E90C24iBE4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C09424A54113A0B1FB5CE3E8B1373BE4224910F61564D6557B25173BD82C722CDDE6CA252E95CF993D3iCE8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09424A54113A0B1FB5CE3E8B1373BE4224910F61564D6557B25173BD82C722CDDE6CA252E95CF993D0iCEC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C09424A54113A0B1FB5CE3E8B1373BE4224910F61564D6557B25173BD82C722CDDE6CA252E95CF993D3iCE9J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3B6EED07152DA16AEF6ADE7E4E9EC0D7F34A202C9523910847F987D522D76BFD82355E9A648FE17E4A7CADFB3A979AA7954B12E5447EFE67u9l1N" TargetMode="External"/><Relationship Id="rId9" Type="http://schemas.openxmlformats.org/officeDocument/2006/relationships/hyperlink" Target="consultantplus://offline/ref=7C09424A54113A0B1FB5CE3E8B1373BE4224910F61564D6557B25173BD82C722CDDE6CA252E95CF993D0iCE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2184</Words>
  <Characters>12450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</cp:revision>
  <dcterms:created xsi:type="dcterms:W3CDTF">2019-01-15T08:23:00Z</dcterms:created>
  <dcterms:modified xsi:type="dcterms:W3CDTF">2019-01-15T12:12:00Z</dcterms:modified>
</cp:coreProperties>
</file>