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13" w:rsidRDefault="00051013" w:rsidP="00051013">
      <w:pPr>
        <w:spacing w:after="0" w:line="240" w:lineRule="atLeast"/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СОБРАНИЕ  ДЕПУТАТОВ</w:t>
      </w:r>
    </w:p>
    <w:p w:rsidR="00051013" w:rsidRDefault="00051013" w:rsidP="00051013">
      <w:pPr>
        <w:spacing w:after="0" w:line="240" w:lineRule="atLeast"/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ТРОИЦКОГО  СЕЛЬСОВЕТА</w:t>
      </w:r>
    </w:p>
    <w:p w:rsidR="00051013" w:rsidRDefault="00051013" w:rsidP="00051013">
      <w:pPr>
        <w:spacing w:after="0" w:line="240" w:lineRule="atLeast"/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ЖЕЛЕЗНОГОРСКОГО РАЙОНА  КУРСКОЙ  ОБЛАСТИ</w:t>
      </w:r>
    </w:p>
    <w:p w:rsidR="00051013" w:rsidRDefault="00051013" w:rsidP="00051013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051013" w:rsidRDefault="00051013" w:rsidP="0005101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РЕШЕНИЕ</w:t>
      </w:r>
    </w:p>
    <w:p w:rsidR="00051013" w:rsidRPr="00E3188B" w:rsidRDefault="00051013" w:rsidP="00E3188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от 25.04.2019г. №1</w:t>
      </w:r>
      <w:r w:rsidR="005401F5">
        <w:rPr>
          <w:rFonts w:ascii="Arial" w:hAnsi="Arial" w:cs="Arial"/>
          <w:b/>
          <w:color w:val="000000"/>
          <w:sz w:val="32"/>
          <w:szCs w:val="32"/>
        </w:rPr>
        <w:t>7</w:t>
      </w:r>
    </w:p>
    <w:p w:rsidR="00051013" w:rsidRDefault="00051013" w:rsidP="0005101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51013" w:rsidRPr="00FD6F79" w:rsidRDefault="00E05C9A" w:rsidP="0005101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 О </w:t>
      </w:r>
      <w:r w:rsidR="00E3188B">
        <w:rPr>
          <w:rFonts w:ascii="Arial" w:eastAsia="Times New Roman" w:hAnsi="Arial" w:cs="Arial"/>
          <w:b/>
          <w:sz w:val="32"/>
          <w:szCs w:val="32"/>
        </w:rPr>
        <w:t>назначении исполняющего обязанности Главы Троицкого сельсовета Железногорского района</w:t>
      </w:r>
    </w:p>
    <w:p w:rsidR="00051013" w:rsidRPr="00FD6F79" w:rsidRDefault="00051013" w:rsidP="00051013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color w:val="282336"/>
          <w:sz w:val="32"/>
          <w:szCs w:val="32"/>
        </w:rPr>
      </w:pPr>
    </w:p>
    <w:p w:rsidR="00051013" w:rsidRPr="00636C3B" w:rsidRDefault="00051013" w:rsidP="005401F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36C3B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МО «Троицкий сельсовет» Железногорского района, </w:t>
      </w:r>
      <w:r w:rsidR="00A716DE">
        <w:rPr>
          <w:rFonts w:ascii="Arial" w:eastAsia="Times New Roman" w:hAnsi="Arial" w:cs="Arial"/>
          <w:sz w:val="24"/>
          <w:szCs w:val="24"/>
        </w:rPr>
        <w:t>в связи с досрочным прекращением полномочий Главы Троицкого сельсовета Железногорского района,</w:t>
      </w:r>
    </w:p>
    <w:p w:rsidR="00051013" w:rsidRPr="00636C3B" w:rsidRDefault="00051013" w:rsidP="0005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36C3B">
        <w:rPr>
          <w:rFonts w:ascii="Arial" w:eastAsia="Times New Roman" w:hAnsi="Arial" w:cs="Arial"/>
          <w:sz w:val="24"/>
          <w:szCs w:val="24"/>
        </w:rPr>
        <w:t>РЕШИЛО:</w:t>
      </w:r>
    </w:p>
    <w:p w:rsidR="00051013" w:rsidRPr="00636C3B" w:rsidRDefault="00051013" w:rsidP="000510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05C9A" w:rsidRPr="00636C3B" w:rsidRDefault="00E05C9A" w:rsidP="00587B7E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   </w:t>
      </w:r>
      <w:r w:rsidR="00B172BA">
        <w:rPr>
          <w:rFonts w:ascii="Arial" w:eastAsia="Times New Roman" w:hAnsi="Arial" w:cs="Arial"/>
          <w:bCs/>
          <w:sz w:val="24"/>
          <w:szCs w:val="24"/>
        </w:rPr>
        <w:t>1</w:t>
      </w:r>
      <w:r>
        <w:rPr>
          <w:rFonts w:ascii="Arial" w:eastAsia="Times New Roman" w:hAnsi="Arial" w:cs="Arial"/>
          <w:bCs/>
          <w:sz w:val="24"/>
          <w:szCs w:val="24"/>
        </w:rPr>
        <w:t>. Назначит</w:t>
      </w:r>
      <w:r w:rsidR="005401F5">
        <w:rPr>
          <w:rFonts w:ascii="Arial" w:eastAsia="Times New Roman" w:hAnsi="Arial" w:cs="Arial"/>
          <w:bCs/>
          <w:sz w:val="24"/>
          <w:szCs w:val="24"/>
        </w:rPr>
        <w:t>ь</w:t>
      </w:r>
      <w:r>
        <w:rPr>
          <w:rFonts w:ascii="Arial" w:eastAsia="Times New Roman" w:hAnsi="Arial" w:cs="Arial"/>
          <w:bCs/>
          <w:sz w:val="24"/>
          <w:szCs w:val="24"/>
        </w:rPr>
        <w:t xml:space="preserve"> исполняющ</w:t>
      </w:r>
      <w:r w:rsidR="00A716DE">
        <w:rPr>
          <w:rFonts w:ascii="Arial" w:eastAsia="Times New Roman" w:hAnsi="Arial" w:cs="Arial"/>
          <w:bCs/>
          <w:sz w:val="24"/>
          <w:szCs w:val="24"/>
        </w:rPr>
        <w:t>ей</w:t>
      </w:r>
      <w:r>
        <w:rPr>
          <w:rFonts w:ascii="Arial" w:eastAsia="Times New Roman" w:hAnsi="Arial" w:cs="Arial"/>
          <w:bCs/>
          <w:sz w:val="24"/>
          <w:szCs w:val="24"/>
        </w:rPr>
        <w:t xml:space="preserve"> обязанности главы Троицкого сельсовета Железногорского района </w:t>
      </w:r>
      <w:r w:rsidR="00A716DE">
        <w:rPr>
          <w:rFonts w:ascii="Arial" w:eastAsia="Times New Roman" w:hAnsi="Arial" w:cs="Arial"/>
          <w:bCs/>
          <w:sz w:val="24"/>
          <w:szCs w:val="24"/>
        </w:rPr>
        <w:t xml:space="preserve">заместителя Главы Троицкого сельсовета Железногорского района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Сопневу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Людмилу Александровну с 2</w:t>
      </w:r>
      <w:r w:rsidR="005401F5">
        <w:rPr>
          <w:rFonts w:ascii="Arial" w:eastAsia="Times New Roman" w:hAnsi="Arial" w:cs="Arial"/>
          <w:bCs/>
          <w:sz w:val="24"/>
          <w:szCs w:val="24"/>
        </w:rPr>
        <w:t>6</w:t>
      </w:r>
      <w:r>
        <w:rPr>
          <w:rFonts w:ascii="Arial" w:eastAsia="Times New Roman" w:hAnsi="Arial" w:cs="Arial"/>
          <w:bCs/>
          <w:sz w:val="24"/>
          <w:szCs w:val="24"/>
        </w:rPr>
        <w:t>.04.2019г.</w:t>
      </w:r>
    </w:p>
    <w:p w:rsidR="00C92AF6" w:rsidRDefault="00B172BA" w:rsidP="00587B7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C92AF6">
        <w:rPr>
          <w:rFonts w:ascii="Arial" w:eastAsia="Times New Roman" w:hAnsi="Arial" w:cs="Arial"/>
          <w:sz w:val="24"/>
          <w:szCs w:val="24"/>
        </w:rPr>
        <w:t xml:space="preserve">2. </w:t>
      </w:r>
      <w:r w:rsidR="00A716DE">
        <w:rPr>
          <w:rFonts w:ascii="Arial" w:eastAsia="Times New Roman" w:hAnsi="Arial" w:cs="Arial"/>
          <w:sz w:val="24"/>
          <w:szCs w:val="24"/>
        </w:rPr>
        <w:t>До вступления в должность вновь избранного главы Троицкого сельсовета Железногорского района оплату труда исполняющей обязанности Главы</w:t>
      </w:r>
      <w:r w:rsidR="00A716DE" w:rsidRPr="00A716D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716DE">
        <w:rPr>
          <w:rFonts w:ascii="Arial" w:eastAsia="Times New Roman" w:hAnsi="Arial" w:cs="Arial"/>
          <w:bCs/>
          <w:sz w:val="24"/>
          <w:szCs w:val="24"/>
        </w:rPr>
        <w:t>Троицкого сельсовета Железногорского района производить исходя из денежного вознаграждения Главы Троицкого</w:t>
      </w:r>
      <w:r w:rsidR="00A716DE" w:rsidRPr="00A716D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716DE">
        <w:rPr>
          <w:rFonts w:ascii="Arial" w:eastAsia="Times New Roman" w:hAnsi="Arial" w:cs="Arial"/>
          <w:bCs/>
          <w:sz w:val="24"/>
          <w:szCs w:val="24"/>
        </w:rPr>
        <w:t>сельсовета Железногорского района</w:t>
      </w:r>
    </w:p>
    <w:p w:rsidR="00051013" w:rsidRPr="00636C3B" w:rsidRDefault="00C92AF6" w:rsidP="00587B7E">
      <w:pPr>
        <w:tabs>
          <w:tab w:val="left" w:pos="85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3</w:t>
      </w:r>
      <w:r w:rsidR="00051013" w:rsidRPr="00636C3B">
        <w:rPr>
          <w:rFonts w:ascii="Arial" w:eastAsia="Times New Roman" w:hAnsi="Arial" w:cs="Arial"/>
          <w:sz w:val="24"/>
          <w:szCs w:val="24"/>
        </w:rPr>
        <w:t>.Обнародовать настоящее Решение в установленном порядке.</w:t>
      </w:r>
    </w:p>
    <w:p w:rsidR="00051013" w:rsidRPr="00636C3B" w:rsidRDefault="00C92AF6" w:rsidP="00587B7E">
      <w:pPr>
        <w:tabs>
          <w:tab w:val="left" w:pos="89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4</w:t>
      </w:r>
      <w:r w:rsidR="00051013" w:rsidRPr="00636C3B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051013" w:rsidRPr="00636C3B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051013" w:rsidRPr="00636C3B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051013" w:rsidRPr="00636C3B" w:rsidRDefault="00C92AF6" w:rsidP="00587B7E">
      <w:pPr>
        <w:tabs>
          <w:tab w:val="left" w:pos="89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5</w:t>
      </w:r>
      <w:r w:rsidR="00051013" w:rsidRPr="00636C3B">
        <w:rPr>
          <w:rFonts w:ascii="Arial" w:eastAsia="Times New Roman" w:hAnsi="Arial" w:cs="Arial"/>
          <w:sz w:val="24"/>
          <w:szCs w:val="24"/>
        </w:rPr>
        <w:t>.Настоящее решение вступает в силу со дня его обнародования.</w:t>
      </w:r>
    </w:p>
    <w:p w:rsidR="00051013" w:rsidRPr="00636C3B" w:rsidRDefault="00051013" w:rsidP="00051013">
      <w:pPr>
        <w:tabs>
          <w:tab w:val="left" w:pos="89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51013" w:rsidRPr="00636C3B" w:rsidRDefault="00051013" w:rsidP="00051013">
      <w:pPr>
        <w:pStyle w:val="a3"/>
        <w:jc w:val="both"/>
        <w:rPr>
          <w:rFonts w:ascii="Arial" w:hAnsi="Arial" w:cs="Arial"/>
          <w:spacing w:val="-20"/>
          <w:sz w:val="24"/>
          <w:szCs w:val="24"/>
        </w:rPr>
      </w:pPr>
      <w:r w:rsidRPr="00636C3B">
        <w:rPr>
          <w:rFonts w:ascii="Arial" w:hAnsi="Arial" w:cs="Arial"/>
          <w:spacing w:val="-20"/>
          <w:sz w:val="24"/>
          <w:szCs w:val="24"/>
        </w:rPr>
        <w:t>Председатель Собрания депутатов</w:t>
      </w:r>
    </w:p>
    <w:p w:rsidR="00051013" w:rsidRPr="00636C3B" w:rsidRDefault="00051013" w:rsidP="00051013">
      <w:pPr>
        <w:pStyle w:val="a3"/>
        <w:tabs>
          <w:tab w:val="left" w:pos="945"/>
        </w:tabs>
        <w:jc w:val="both"/>
        <w:rPr>
          <w:rFonts w:ascii="Arial" w:hAnsi="Arial" w:cs="Arial"/>
          <w:spacing w:val="-20"/>
          <w:sz w:val="24"/>
          <w:szCs w:val="24"/>
        </w:rPr>
      </w:pPr>
      <w:r w:rsidRPr="00636C3B">
        <w:rPr>
          <w:rFonts w:ascii="Arial" w:hAnsi="Arial" w:cs="Arial"/>
          <w:spacing w:val="-20"/>
          <w:sz w:val="24"/>
          <w:szCs w:val="24"/>
        </w:rPr>
        <w:t>Троицкого сельсовета</w:t>
      </w:r>
      <w:r w:rsidRPr="00636C3B">
        <w:rPr>
          <w:rFonts w:ascii="Arial" w:hAnsi="Arial" w:cs="Arial"/>
          <w:spacing w:val="-20"/>
          <w:sz w:val="24"/>
          <w:szCs w:val="24"/>
        </w:rPr>
        <w:tab/>
        <w:t xml:space="preserve"> </w:t>
      </w:r>
    </w:p>
    <w:p w:rsidR="00051013" w:rsidRPr="00636C3B" w:rsidRDefault="00051013" w:rsidP="00051013">
      <w:pPr>
        <w:pStyle w:val="a3"/>
        <w:tabs>
          <w:tab w:val="left" w:pos="945"/>
        </w:tabs>
        <w:jc w:val="both"/>
        <w:rPr>
          <w:rFonts w:ascii="Arial" w:hAnsi="Arial" w:cs="Arial"/>
          <w:spacing w:val="-20"/>
          <w:sz w:val="24"/>
          <w:szCs w:val="24"/>
        </w:rPr>
      </w:pPr>
      <w:r w:rsidRPr="00636C3B">
        <w:rPr>
          <w:rFonts w:ascii="Arial" w:hAnsi="Arial" w:cs="Arial"/>
          <w:spacing w:val="-20"/>
          <w:sz w:val="24"/>
          <w:szCs w:val="24"/>
        </w:rPr>
        <w:t>Железногорского</w:t>
      </w:r>
      <w:r w:rsidRPr="00636C3B">
        <w:rPr>
          <w:rFonts w:ascii="Arial" w:hAnsi="Arial" w:cs="Arial"/>
          <w:spacing w:val="-20"/>
          <w:sz w:val="24"/>
          <w:szCs w:val="24"/>
        </w:rPr>
        <w:tab/>
        <w:t>района                                                                                        П.Ф. Баранов</w:t>
      </w:r>
    </w:p>
    <w:p w:rsidR="00051013" w:rsidRPr="00636C3B" w:rsidRDefault="00051013" w:rsidP="00051013">
      <w:pPr>
        <w:pStyle w:val="a3"/>
        <w:tabs>
          <w:tab w:val="left" w:pos="945"/>
        </w:tabs>
        <w:jc w:val="both"/>
        <w:rPr>
          <w:rFonts w:ascii="Arial" w:hAnsi="Arial" w:cs="Arial"/>
          <w:spacing w:val="-20"/>
          <w:sz w:val="24"/>
          <w:szCs w:val="24"/>
        </w:rPr>
      </w:pPr>
      <w:r w:rsidRPr="00636C3B">
        <w:rPr>
          <w:rFonts w:ascii="Arial" w:hAnsi="Arial" w:cs="Arial"/>
          <w:spacing w:val="-20"/>
          <w:sz w:val="24"/>
          <w:szCs w:val="24"/>
        </w:rPr>
        <w:t xml:space="preserve">                                                                                   </w:t>
      </w:r>
    </w:p>
    <w:p w:rsidR="002C21D9" w:rsidRDefault="002C21D9"/>
    <w:sectPr w:rsidR="002C21D9" w:rsidSect="00E3188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>
    <w:useFELayout/>
  </w:compat>
  <w:rsids>
    <w:rsidRoot w:val="00051013"/>
    <w:rsid w:val="00051013"/>
    <w:rsid w:val="002C21D9"/>
    <w:rsid w:val="005401F5"/>
    <w:rsid w:val="00587B7E"/>
    <w:rsid w:val="00650990"/>
    <w:rsid w:val="00725260"/>
    <w:rsid w:val="00775907"/>
    <w:rsid w:val="007D4B51"/>
    <w:rsid w:val="0084518B"/>
    <w:rsid w:val="00A716DE"/>
    <w:rsid w:val="00B172BA"/>
    <w:rsid w:val="00C92AF6"/>
    <w:rsid w:val="00CF5303"/>
    <w:rsid w:val="00E05C9A"/>
    <w:rsid w:val="00E3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0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2019-04-25T08:23:00Z</cp:lastPrinted>
  <dcterms:created xsi:type="dcterms:W3CDTF">2019-04-24T12:46:00Z</dcterms:created>
  <dcterms:modified xsi:type="dcterms:W3CDTF">2019-04-25T08:25:00Z</dcterms:modified>
</cp:coreProperties>
</file>