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49493C" w:rsidRPr="002D3C6D" w:rsidRDefault="0049493C" w:rsidP="0049493C">
      <w:pPr>
        <w:pBdr>
          <w:bottom w:val="single" w:sz="12" w:space="1" w:color="auto"/>
        </w:pBd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>ПОСТАНОВЛЕНИЕ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2718CB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29.03</w:t>
      </w:r>
      <w:r w:rsidR="0049493C">
        <w:rPr>
          <w:rFonts w:ascii="Arial" w:hAnsi="Arial" w:cs="Arial"/>
          <w:b/>
          <w:sz w:val="32"/>
          <w:szCs w:val="32"/>
        </w:rPr>
        <w:t>.2019г.  №</w:t>
      </w:r>
      <w:r>
        <w:rPr>
          <w:rFonts w:ascii="Arial" w:hAnsi="Arial" w:cs="Arial"/>
          <w:b/>
          <w:sz w:val="32"/>
          <w:szCs w:val="32"/>
        </w:rPr>
        <w:t>15</w:t>
      </w: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9493C" w:rsidRPr="002D3C6D" w:rsidRDefault="0049493C" w:rsidP="0049493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3C6D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реестра (перечня) муниципальных услуг, оказываемых администрацией Троицкого сельсовета Железногорского района Курской области</w:t>
      </w:r>
    </w:p>
    <w:p w:rsidR="0049493C" w:rsidRDefault="0049493C" w:rsidP="00494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2D3C6D">
        <w:rPr>
          <w:rFonts w:ascii="Arial" w:hAnsi="Arial" w:cs="Arial"/>
          <w:color w:val="000000"/>
          <w:spacing w:val="-7"/>
          <w:sz w:val="24"/>
          <w:szCs w:val="24"/>
        </w:rPr>
        <w:t xml:space="preserve">              </w:t>
      </w:r>
    </w:p>
    <w:p w:rsidR="0049493C" w:rsidRPr="009344A5" w:rsidRDefault="0049493C" w:rsidP="0049493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9344A5">
        <w:rPr>
          <w:rFonts w:ascii="Arial" w:hAnsi="Arial" w:cs="Arial"/>
          <w:sz w:val="24"/>
          <w:szCs w:val="24"/>
        </w:rPr>
        <w:t>В соответствии с Федеральным законом от 3 июля  2016 № 334-ФЗ «О  внесении  изменений  в Земельный  кодекс  Российской Федерации»  и отдельные   законодательные  акты   Российской Федерации, Федеральным законом от 27.05.2014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Федеральным Законом от 27.07.2010 г. №210-ФЗ "Об организации предоставления государственных услуг</w:t>
      </w:r>
      <w:r>
        <w:rPr>
          <w:rFonts w:ascii="Arial" w:hAnsi="Arial" w:cs="Arial"/>
          <w:sz w:val="24"/>
          <w:szCs w:val="24"/>
        </w:rPr>
        <w:t>", Администрация  Троицкого</w:t>
      </w:r>
      <w:r w:rsidRPr="009344A5">
        <w:rPr>
          <w:rFonts w:ascii="Arial" w:hAnsi="Arial" w:cs="Arial"/>
          <w:sz w:val="24"/>
          <w:szCs w:val="24"/>
        </w:rPr>
        <w:t xml:space="preserve">  сельсовета  Железногорского  района  Курской  области</w:t>
      </w:r>
    </w:p>
    <w:p w:rsidR="0049493C" w:rsidRPr="002D3C6D" w:rsidRDefault="0049493C" w:rsidP="004949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</w:p>
    <w:p w:rsidR="0049493C" w:rsidRPr="002D3C6D" w:rsidRDefault="0049493C" w:rsidP="004949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28"/>
          <w:szCs w:val="28"/>
        </w:rPr>
      </w:pPr>
      <w:r w:rsidRPr="002D3C6D">
        <w:rPr>
          <w:rFonts w:ascii="Arial" w:hAnsi="Arial" w:cs="Arial"/>
          <w:b/>
          <w:bCs/>
          <w:color w:val="000000"/>
          <w:spacing w:val="-7"/>
          <w:sz w:val="28"/>
          <w:szCs w:val="28"/>
        </w:rPr>
        <w:t xml:space="preserve"> ПОСТАНОВЛЯЕТ: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реестр (перечень) муниципальных услуг, оказываемых администрацией </w:t>
      </w:r>
      <w:r w:rsidRPr="002D3C6D">
        <w:rPr>
          <w:rFonts w:ascii="Arial" w:hAnsi="Arial" w:cs="Arial"/>
          <w:sz w:val="24"/>
          <w:szCs w:val="24"/>
        </w:rPr>
        <w:t>Троицкого сельсовета Железногорского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(приложение №1)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№44 от 15.06.2017г. считать утратившим силу.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Обеспечить размещение настоящего постановления на официальном сайте администрации Троицкого сельсовета.</w:t>
      </w:r>
    </w:p>
    <w:p w:rsidR="0049493C" w:rsidRDefault="0049493C" w:rsidP="0049493C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Троицкого сельсовета </w:t>
      </w:r>
    </w:p>
    <w:p w:rsidR="0049493C" w:rsidRDefault="0049493C" w:rsidP="0049493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Железногорского района                                      А.В. Асютиков</w:t>
      </w: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B507B8" w:rsidRDefault="00B507B8" w:rsidP="002D3C6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B507B8" w:rsidSect="000D51D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507B8" w:rsidRDefault="00B507B8" w:rsidP="0049493C">
      <w:pPr>
        <w:spacing w:after="0"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B507B8" w:rsidRDefault="00B507B8" w:rsidP="0049493C">
      <w:pPr>
        <w:spacing w:after="0"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Троицкого сельсовета</w:t>
      </w:r>
    </w:p>
    <w:p w:rsidR="00B507B8" w:rsidRDefault="00B507B8" w:rsidP="0049493C">
      <w:pPr>
        <w:spacing w:after="0" w:line="240" w:lineRule="atLeast"/>
        <w:ind w:right="-3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Железногорского района от </w:t>
      </w:r>
      <w:r w:rsidR="002718CB">
        <w:rPr>
          <w:sz w:val="24"/>
          <w:szCs w:val="24"/>
        </w:rPr>
        <w:t>29.03</w:t>
      </w:r>
      <w:r w:rsidR="0049493C">
        <w:rPr>
          <w:sz w:val="24"/>
          <w:szCs w:val="24"/>
        </w:rPr>
        <w:t>.2019</w:t>
      </w:r>
      <w:r>
        <w:rPr>
          <w:sz w:val="24"/>
          <w:szCs w:val="24"/>
        </w:rPr>
        <w:t xml:space="preserve"> г. №</w:t>
      </w:r>
      <w:r w:rsidR="002718CB">
        <w:rPr>
          <w:sz w:val="24"/>
          <w:szCs w:val="24"/>
        </w:rPr>
        <w:t>15</w:t>
      </w:r>
    </w:p>
    <w:p w:rsidR="00B507B8" w:rsidRDefault="00B507B8" w:rsidP="009344A5">
      <w:pPr>
        <w:spacing w:line="240" w:lineRule="atLeast"/>
        <w:jc w:val="center"/>
        <w:rPr>
          <w:b/>
          <w:sz w:val="24"/>
          <w:szCs w:val="24"/>
        </w:rPr>
      </w:pPr>
    </w:p>
    <w:p w:rsidR="00B507B8" w:rsidRPr="0066201C" w:rsidRDefault="00B507B8" w:rsidP="0066201C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344A5">
        <w:rPr>
          <w:rFonts w:ascii="Times New Roman" w:hAnsi="Times New Roman"/>
          <w:b/>
          <w:sz w:val="32"/>
          <w:szCs w:val="32"/>
        </w:rPr>
        <w:t>Реестр (перечень) муниципальных услуг, предоставляемых администрацией Троицкого сельсовета Железногорского района</w:t>
      </w:r>
    </w:p>
    <w:tbl>
      <w:tblPr>
        <w:tblW w:w="16365" w:type="dxa"/>
        <w:tblInd w:w="-650" w:type="dxa"/>
        <w:tblLayout w:type="fixed"/>
        <w:tblLook w:val="0000"/>
      </w:tblPr>
      <w:tblGrid>
        <w:gridCol w:w="10"/>
        <w:gridCol w:w="890"/>
        <w:gridCol w:w="2126"/>
        <w:gridCol w:w="2977"/>
        <w:gridCol w:w="2977"/>
        <w:gridCol w:w="1559"/>
        <w:gridCol w:w="2268"/>
        <w:gridCol w:w="3538"/>
        <w:gridCol w:w="20"/>
      </w:tblGrid>
      <w:tr w:rsidR="00B507B8" w:rsidRPr="00643726" w:rsidTr="0049493C">
        <w:trPr>
          <w:gridBefore w:val="1"/>
          <w:gridAfter w:val="1"/>
          <w:wBefore w:w="10" w:type="dxa"/>
          <w:wAfter w:w="20" w:type="dxa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Реестровый номер муниципальной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 xml:space="preserve">Наименование муниципальной услуги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Наименование органа местного самоуправления (структурного подразделения органа местного самоуправления), предоставляющего муниципальную услугу</w:t>
            </w:r>
          </w:p>
          <w:p w:rsidR="00B507B8" w:rsidRPr="00643726" w:rsidRDefault="00B507B8" w:rsidP="00DF058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Категории заявителей, которым предоставляется муниципальная услуга (получатель муниципальной услуги)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Контакты для получения дополнительной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ind w:firstLine="39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Адрес официального сайта органа местного самоуправления (структурного подразделения органа местного самоуправления), ответственного за предоставление муниципальной услуги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643726">
              <w:rPr>
                <w:rFonts w:ascii="Times New Roman" w:hAnsi="Times New Roman"/>
                <w:b/>
              </w:rPr>
              <w:t>Нормативные правовые акты, регламентирующие предоставление муниципальной услуги</w:t>
            </w:r>
          </w:p>
        </w:tc>
      </w:tr>
      <w:tr w:rsidR="00B507B8" w:rsidRPr="00643726" w:rsidTr="0049493C">
        <w:trPr>
          <w:gridBefore w:val="1"/>
          <w:gridAfter w:val="1"/>
          <w:wBefore w:w="10" w:type="dxa"/>
          <w:wAfter w:w="20" w:type="dxa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7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B8" w:rsidRPr="00643726" w:rsidRDefault="00B507B8" w:rsidP="00DF0588">
            <w:pPr>
              <w:snapToGrid w:val="0"/>
              <w:jc w:val="center"/>
              <w:rPr>
                <w:rFonts w:ascii="Times New Roman" w:hAnsi="Times New Roman"/>
              </w:rPr>
            </w:pPr>
            <w:r w:rsidRPr="00643726">
              <w:rPr>
                <w:rFonts w:ascii="Times New Roman" w:hAnsi="Times New Roman"/>
              </w:rPr>
              <w:t>8</w:t>
            </w:r>
          </w:p>
        </w:tc>
      </w:tr>
      <w:tr w:rsidR="00873000" w:rsidRPr="0049493C" w:rsidTr="0049493C">
        <w:trPr>
          <w:gridBefore w:val="1"/>
          <w:gridAfter w:val="1"/>
          <w:wBefore w:w="10" w:type="dxa"/>
          <w:wAfter w:w="20" w:type="dxa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Ведение учета личных   подсобных</w:t>
            </w:r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хозяйств  и ведение похозяйственных книг на территории муниципального образования «Троицкий сельсовет»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Физические и юридические лица, жители МО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7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8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07.08.2012г. №37«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Об административном регламенте </w:t>
            </w:r>
          </w:p>
          <w:p w:rsidR="00873000" w:rsidRPr="0049493C" w:rsidRDefault="00873000" w:rsidP="0049493C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администрации муниципального образования «Троицкий сельсовет»</w:t>
            </w:r>
          </w:p>
          <w:p w:rsidR="00873000" w:rsidRPr="0066201C" w:rsidRDefault="00873000" w:rsidP="0049493C">
            <w:pPr>
              <w:shd w:val="clear" w:color="auto" w:fill="FFFFFF"/>
              <w:suppressAutoHyphens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по исполнению   муниципальной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услуги «Ведение учета   личных   подсобных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хозяйств  и ведение похозяйственных кн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 на территории муниципального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образования«Троицкий сельсовет»</w:t>
            </w:r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в редакции Постановление Администрации Троицкого сельсовета Железногорского района от 30.06.2016г. №61</w:t>
            </w:r>
          </w:p>
        </w:tc>
      </w:tr>
      <w:tr w:rsidR="00873000" w:rsidRPr="0049493C" w:rsidTr="0049493C">
        <w:trPr>
          <w:gridBefore w:val="1"/>
          <w:gridAfter w:val="1"/>
          <w:wBefore w:w="10" w:type="dxa"/>
          <w:wAfter w:w="20" w:type="dxa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Выдача документов( выписки из похозяйственной книги, справок и иных документов)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9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0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line="240" w:lineRule="atLeast"/>
              <w:jc w:val="both"/>
              <w:textAlignment w:val="top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22.05.2012г. №16« Об утверждении  административного регламента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оказанию администрацией Троицкого сельсовета муниципальной услуги по выдачи документов( выписки из похозяйственной книги, справок и иных документов)»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 xml:space="preserve"> в редакции Постановление Администрации Троицкого сельсовета Железногорского района от 30.06.2016г. №62</w:t>
            </w:r>
          </w:p>
        </w:tc>
      </w:tr>
      <w:tr w:rsidR="00873000" w:rsidRPr="0049493C" w:rsidTr="0049493C">
        <w:trPr>
          <w:gridBefore w:val="1"/>
          <w:gridAfter w:val="1"/>
          <w:wBefore w:w="10" w:type="dxa"/>
          <w:wAfter w:w="20" w:type="dxa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pStyle w:val="a9"/>
              <w:snapToGrid w:val="0"/>
              <w:spacing w:before="0" w:after="75" w:line="240" w:lineRule="atLeast"/>
              <w:jc w:val="both"/>
              <w:rPr>
                <w:sz w:val="20"/>
                <w:szCs w:val="20"/>
              </w:rPr>
            </w:pPr>
            <w:r w:rsidRPr="0049493C">
              <w:rPr>
                <w:color w:val="000000"/>
                <w:sz w:val="20"/>
                <w:szCs w:val="20"/>
              </w:rPr>
              <w:t>Организация работы клубных формирований и проведение культурно-массовых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МКУК Троицкий ЦДК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11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2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30.05.2012г. №23«Об утверждении  административного Регламента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МКУ «Троицкий ЦДК» Железногорского района Курской области по предоставлению  муниципальной услуги « Организация работы клубных формирований и проведение культурно-массовых мероприятий»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 xml:space="preserve"> в редакции Постановление Администрации Троицкого сельсовета Железногорского района от 30.06.2016г. №63</w:t>
            </w:r>
          </w:p>
        </w:tc>
      </w:tr>
      <w:tr w:rsidR="00873000" w:rsidRPr="007F397A" w:rsidTr="0049493C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Предоставление информации о времени и месте театральных представлений,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эстрадных концертов и гастрольных мероприятий театров, киносеансов, анонсы данных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МКУК Троицкий ЦДК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307155 Курская обл., Железногорский р-н., с.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13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4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07.06.2012г. №26«Об утверждении административного Регламента МКУ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«Троицкий ЦДК» Железногорского района Курской области по предоставлению муниципальной услуги «Предоставление информации о времени и месте театральных представлений, эстрадных концертов и гастрольных мероприятий театров, киносеансов, анонсы данных мероприятий» в редакции Постановление Администрации Троицкого сельсовета Железногорского района от 30.06.2016г. №64</w:t>
            </w:r>
          </w:p>
        </w:tc>
      </w:tr>
      <w:tr w:rsidR="00873000" w:rsidRPr="007F397A" w:rsidTr="0049493C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 Первичный воинский учет граждан, пребывающих в запасе и подлежащих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призыву на воинскую службу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15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6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08.09.2012г. №48«Об утверждении  административного регламента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предоставления муниципальной услуги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«Первичный воинский учет граждан, пребывающих в запасе и подлежащих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призыву на воинскую службу» в редакции Постановление Администрации Троицкого сельсовета Железногорского района от 30.06.2016г. №65</w:t>
            </w:r>
          </w:p>
        </w:tc>
      </w:tr>
      <w:tr w:rsidR="00873000" w:rsidRPr="007F397A" w:rsidTr="0049493C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Выдача выписки из похозяйственной книги о наличии у гражданина права на земельный участок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17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18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от 09.08.2012г. №51«Об утверждении административного регламента предоставления муниципальной услуги «Выдача выписки из похозяйственной книги о наличии у гражданина права на земельный участок» в редакции Постановление Администрации Троицкого сельсовета Железногорского района  от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30.06.2016г. №75</w:t>
            </w:r>
          </w:p>
        </w:tc>
      </w:tr>
      <w:tr w:rsidR="00873000" w:rsidRPr="007F397A" w:rsidTr="0049493C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pStyle w:val="Style3"/>
              <w:widowControl/>
              <w:spacing w:line="240" w:lineRule="atLeast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Выдача справок о наличии подсобного хозяйства</w:t>
            </w:r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19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20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08.08.2012г. №45«</w:t>
            </w:r>
            <w:r w:rsidRPr="0049493C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Об утверждении административного регламента              Администрации Троицкого сельсовета  </w:t>
            </w:r>
          </w:p>
          <w:p w:rsidR="00873000" w:rsidRPr="0049493C" w:rsidRDefault="00873000" w:rsidP="0049493C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493C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   Железногорского района Курской области</w:t>
            </w:r>
          </w:p>
          <w:p w:rsidR="00873000" w:rsidRPr="0049493C" w:rsidRDefault="00873000" w:rsidP="0049493C">
            <w:pPr>
              <w:pStyle w:val="Style3"/>
              <w:widowControl/>
              <w:spacing w:line="240" w:lineRule="atLeast"/>
              <w:jc w:val="both"/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9493C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   по предоставлению муниципальной услуги</w:t>
            </w:r>
          </w:p>
          <w:p w:rsidR="00873000" w:rsidRPr="0049493C" w:rsidRDefault="00873000" w:rsidP="0049493C">
            <w:pPr>
              <w:pStyle w:val="Style3"/>
              <w:widowControl/>
              <w:spacing w:line="240" w:lineRule="atLeast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49493C">
              <w:rPr>
                <w:rStyle w:val="FontStyle15"/>
                <w:rFonts w:ascii="Times New Roman" w:hAnsi="Times New Roman" w:cs="Times New Roman"/>
                <w:b w:val="0"/>
                <w:sz w:val="20"/>
                <w:szCs w:val="20"/>
              </w:rPr>
              <w:t xml:space="preserve">   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«Выдача справок о наличии подсобного хозяйства»</w:t>
            </w:r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 в редакции Постановление Администрации Троицкого сельсовета Железногорского района от 30.06.2016г. №76</w:t>
            </w:r>
          </w:p>
        </w:tc>
      </w:tr>
      <w:tr w:rsidR="00873000" w:rsidRPr="007F397A" w:rsidTr="0049493C"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21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22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09.08.2012г. №52 «Об утверждении административного регламента по оказанию администрацией Троицкого сельсовета муниципальной услуги   по  выдачи документов (выписки из похозяйственной книги, справок и иных документов)»в редакции Постановление Администрации Троицкого сельсовета Железногорского района от 30.06.2016г. №74</w:t>
            </w:r>
          </w:p>
        </w:tc>
      </w:tr>
      <w:tr w:rsidR="00873000" w:rsidRPr="007F397A" w:rsidTr="0049493C">
        <w:trPr>
          <w:trHeight w:val="28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Утверждение схемы </w:t>
            </w:r>
          </w:p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расположения земельного участка </w:t>
            </w:r>
          </w:p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sz w:val="20"/>
                <w:szCs w:val="20"/>
              </w:rPr>
              <w:t>на кадастровом плане территории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23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24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pStyle w:val="ConsPlusTitle"/>
              <w:widowControl/>
              <w:spacing w:after="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49493C">
              <w:rPr>
                <w:rFonts w:ascii="Times New Roman" w:hAnsi="Times New Roman" w:cs="Times New Roman"/>
              </w:rPr>
              <w:t>Постановление Администрации Троицкого сельсовета Железногорского района от 30.06.2016г. №66</w:t>
            </w:r>
            <w:r w:rsidRPr="0049493C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Администрации  Троицкого сельсовета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Железногорского района  по предоставлению </w:t>
            </w:r>
          </w:p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4949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«Утверждение схемы </w:t>
            </w:r>
          </w:p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расположения земельного участка </w:t>
            </w:r>
          </w:p>
          <w:p w:rsidR="00873000" w:rsidRPr="0049493C" w:rsidRDefault="00873000" w:rsidP="0049493C">
            <w:pPr>
              <w:pStyle w:val="a4"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 кадастровом плане территории»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, в редакции</w:t>
            </w:r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 от 06.09.2016г. №105</w:t>
            </w:r>
          </w:p>
        </w:tc>
      </w:tr>
      <w:tr w:rsidR="00873000" w:rsidRPr="007F397A" w:rsidTr="0066201C">
        <w:trPr>
          <w:trHeight w:val="268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25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26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66201C" w:rsidRDefault="00873000" w:rsidP="0066201C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от 13.06.2017г                № 39</w:t>
            </w:r>
          </w:p>
          <w:p w:rsidR="00873000" w:rsidRPr="0049493C" w:rsidRDefault="00873000" w:rsidP="0049493C">
            <w:pPr>
              <w:widowControl w:val="0"/>
              <w:tabs>
                <w:tab w:val="left" w:pos="2585"/>
                <w:tab w:val="center" w:pos="4818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предоставления муниципальной услуги 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«Предварительное согласование предоставления земельного участка»</w:t>
            </w:r>
          </w:p>
          <w:p w:rsidR="00873000" w:rsidRPr="0049493C" w:rsidRDefault="00873000" w:rsidP="0049493C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000" w:rsidRPr="007F397A" w:rsidTr="0049493C">
        <w:trPr>
          <w:trHeight w:val="28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873000" w:rsidRPr="0049493C" w:rsidRDefault="00873000" w:rsidP="0049493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деятельности</w:t>
            </w:r>
          </w:p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27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28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 от  02.08.2018г.              №43 </w:t>
            </w:r>
          </w:p>
          <w:p w:rsidR="00873000" w:rsidRPr="0049493C" w:rsidRDefault="00873000" w:rsidP="0049493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предоставления муниципальной услуги  «</w:t>
            </w: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      </w:r>
          </w:p>
          <w:p w:rsidR="00873000" w:rsidRPr="0049493C" w:rsidRDefault="00873000" w:rsidP="0049493C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деятельности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73000" w:rsidRPr="0049493C" w:rsidRDefault="00873000" w:rsidP="0049493C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949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000" w:rsidRPr="007F397A" w:rsidTr="0066201C">
        <w:trPr>
          <w:trHeight w:val="566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29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30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 от  13.06.2017г.              № 41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с. Троицкое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предоставления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безвозмездное пользование»</w:t>
            </w:r>
          </w:p>
          <w:p w:rsidR="00873000" w:rsidRPr="0049493C" w:rsidRDefault="00873000" w:rsidP="0049493C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949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000" w:rsidRPr="007F397A" w:rsidTr="0049493C">
        <w:trPr>
          <w:trHeight w:val="2893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</w:p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31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32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Постановление Администрации Троицкого сельсовета Железногорского района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 xml:space="preserve"> от    13.06.2017            № 42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с. Троицкое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предоставления муниципальной услуги «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без проведения торгов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73000" w:rsidRPr="0049493C" w:rsidRDefault="00873000" w:rsidP="0049493C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49493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000" w:rsidRPr="007F397A" w:rsidTr="0066201C">
        <w:trPr>
          <w:trHeight w:val="340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33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34" w:tgtFrame="_blank" w:history="1">
              <w:r w:rsidR="00873000" w:rsidRPr="0049493C">
                <w:rPr>
                  <w:rFonts w:ascii="Times New Roman" w:hAnsi="Times New Roman"/>
                  <w:bCs/>
                  <w:color w:val="007700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от   13.06.2017г.             №43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bCs/>
                <w:color w:val="00000A"/>
                <w:kern w:val="2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Об утверждении административного регламента 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предоставления муниципальной услуги «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873000" w:rsidRPr="0049493C" w:rsidRDefault="00873000" w:rsidP="0049493C">
            <w:pPr>
              <w:pStyle w:val="ConsPlusTitle"/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3000" w:rsidRPr="00643726" w:rsidTr="0066201C">
        <w:trPr>
          <w:trHeight w:val="315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</w:t>
            </w:r>
          </w:p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left="86" w:right="-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35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  <w:hyperlink r:id="rId36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color w:val="007700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 </w:t>
            </w:r>
            <w:r w:rsidRPr="0049493C">
              <w:rPr>
                <w:rFonts w:ascii="Times New Roman" w:hAnsi="Times New Roman"/>
                <w:bCs/>
                <w:color w:val="0E2F43"/>
                <w:sz w:val="20"/>
                <w:szCs w:val="20"/>
              </w:rPr>
              <w:t> </w:t>
            </w: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10.04.2017г.               № 21 «Об утверждении административного регламента предоставления муниципальной услуги «Перевод земель, находящихся в собственности муниципального сельсовета, за исключением земель сельскохозяйственного назначения, из одной категории в другую»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000" w:rsidRPr="00643726" w:rsidTr="0066201C">
        <w:trPr>
          <w:trHeight w:val="70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</w:t>
            </w: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lastRenderedPageBreak/>
              <w:t>наименований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37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hyperlink r:id="rId38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 </w:t>
            </w:r>
            <w:r w:rsidRPr="0049493C"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  <w:t xml:space="preserve"> 12.02.2018 г. №6 </w:t>
            </w:r>
          </w:p>
          <w:p w:rsidR="00873000" w:rsidRPr="0049493C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>Об утверждени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административного регламента </w:t>
            </w:r>
            <w:r w:rsidRPr="004949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предоставления муниципальной услуги </w:t>
            </w:r>
            <w:r w:rsidRPr="004949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«</w:t>
            </w:r>
            <w:r w:rsidRPr="0049493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  <w:r w:rsidRPr="004949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  <w:p w:rsidR="00873000" w:rsidRPr="0049493C" w:rsidRDefault="00873000" w:rsidP="0049493C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000" w:rsidRPr="00643726" w:rsidTr="0066201C">
        <w:trPr>
          <w:trHeight w:val="353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39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hyperlink r:id="rId40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</w:t>
            </w:r>
            <w:r w:rsidRPr="0049493C"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  <w:t>от 26.11.2018 г. № 75</w:t>
            </w:r>
          </w:p>
          <w:p w:rsidR="00873000" w:rsidRPr="0049493C" w:rsidRDefault="00873000" w:rsidP="0049493C">
            <w:pPr>
              <w:pStyle w:val="Style4"/>
              <w:jc w:val="both"/>
              <w:rPr>
                <w:rStyle w:val="FontStyle12"/>
                <w:sz w:val="20"/>
                <w:szCs w:val="20"/>
              </w:rPr>
            </w:pPr>
            <w:r w:rsidRPr="0049493C">
              <w:rPr>
                <w:rStyle w:val="FontStyle12"/>
                <w:sz w:val="20"/>
                <w:szCs w:val="20"/>
              </w:rPr>
              <w:t xml:space="preserve">Об утверждении новой редакции административного регламента по предоставлению муниципальной услуги </w:t>
            </w:r>
            <w:r w:rsidRPr="0049493C">
              <w:rPr>
                <w:bCs/>
                <w:sz w:val="20"/>
                <w:szCs w:val="20"/>
              </w:rPr>
              <w:t>«Предоставление в безвозмездное пользование, аренду имущества, находящегося в муниципальной собственности»</w:t>
            </w:r>
          </w:p>
          <w:p w:rsidR="00873000" w:rsidRPr="0049493C" w:rsidRDefault="00873000" w:rsidP="0049493C">
            <w:pPr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000" w:rsidRPr="00643726" w:rsidTr="0066201C">
        <w:trPr>
          <w:trHeight w:val="385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Выдача разрешений на снос (обрезку, пересадку) зеленых насаждений, а также изъятие газонов в пределах муниципального образования «Троицкий сельсовет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41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hyperlink r:id="rId42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tabs>
                <w:tab w:val="left" w:pos="6946"/>
                <w:tab w:val="left" w:pos="13183"/>
                <w:tab w:val="left" w:pos="24956"/>
                <w:tab w:val="right" w:pos="29028"/>
              </w:tabs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0"/>
                <w:szCs w:val="20"/>
                <w:lang w:eastAsia="hi-IN" w:bidi="hi-IN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</w:t>
            </w:r>
            <w:r w:rsidRPr="0049493C">
              <w:rPr>
                <w:rFonts w:ascii="Times New Roman" w:eastAsia="Arial Unicode MS" w:hAnsi="Times New Roman"/>
                <w:bCs/>
                <w:color w:val="000000" w:themeColor="text1"/>
                <w:sz w:val="20"/>
                <w:szCs w:val="20"/>
                <w:lang w:eastAsia="hi-IN" w:bidi="hi-IN"/>
              </w:rPr>
              <w:t>18.10 2016 года №116</w:t>
            </w:r>
          </w:p>
          <w:p w:rsidR="00873000" w:rsidRPr="0049493C" w:rsidRDefault="00873000" w:rsidP="0049493C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9493C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Об утверждении административного регламента администрации Троицкого сельсовета Железногорского района по предоставлению муниципальной услуги "Выдача разрешений на снос (обрезку, пересадку) зеленых насаждений, а также изъятие газонов в пределах муниципального образования «Троицкий сельсовет» </w:t>
            </w:r>
          </w:p>
          <w:p w:rsidR="00873000" w:rsidRPr="0049493C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000" w:rsidRPr="00643726" w:rsidTr="0066201C">
        <w:trPr>
          <w:trHeight w:val="3542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hd w:val="clear" w:color="auto" w:fill="FFFFFF"/>
              <w:tabs>
                <w:tab w:val="left" w:pos="1155"/>
              </w:tabs>
              <w:spacing w:line="240" w:lineRule="atLeast"/>
              <w:ind w:right="-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bCs/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43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hyperlink r:id="rId44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Троицкого сельсовета Железногорского района от </w:t>
            </w:r>
            <w:r w:rsidRPr="0049493C">
              <w:rPr>
                <w:rFonts w:ascii="Times New Roman" w:hAnsi="Times New Roman"/>
                <w:color w:val="000000"/>
                <w:spacing w:val="-7"/>
                <w:w w:val="107"/>
                <w:sz w:val="20"/>
                <w:szCs w:val="20"/>
              </w:rPr>
              <w:t>11.09.2018 г. № 51</w:t>
            </w:r>
          </w:p>
          <w:p w:rsidR="00873000" w:rsidRPr="0049493C" w:rsidRDefault="00873000" w:rsidP="0049493C">
            <w:pPr>
              <w:pStyle w:val="Style4"/>
              <w:jc w:val="both"/>
              <w:rPr>
                <w:rStyle w:val="FontStyle12"/>
                <w:sz w:val="20"/>
                <w:szCs w:val="20"/>
              </w:rPr>
            </w:pPr>
            <w:r w:rsidRPr="0049493C">
              <w:rPr>
                <w:rStyle w:val="FontStyle12"/>
                <w:sz w:val="20"/>
                <w:szCs w:val="20"/>
              </w:rPr>
              <w:t xml:space="preserve">Об утверждении новой редакции административного регламента по предоставлению муниципальной услуги </w:t>
            </w:r>
            <w:r w:rsidRPr="0049493C">
              <w:rPr>
                <w:bCs/>
                <w:sz w:val="20"/>
                <w:szCs w:val="20"/>
              </w:rPr>
              <w:t>«Выдача несовершеннолетним лицам, достигшим 16 лет, разрешения на вступление в брак до достижения брачного возраста»</w:t>
            </w:r>
          </w:p>
          <w:p w:rsidR="00873000" w:rsidRPr="0049493C" w:rsidRDefault="00873000" w:rsidP="0049493C">
            <w:pPr>
              <w:tabs>
                <w:tab w:val="left" w:pos="6946"/>
                <w:tab w:val="left" w:pos="13183"/>
                <w:tab w:val="left" w:pos="24956"/>
                <w:tab w:val="right" w:pos="2902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000" w:rsidRPr="00643726" w:rsidTr="0066201C">
        <w:trPr>
          <w:trHeight w:val="368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49493C">
              <w:rPr>
                <w:rFonts w:ascii="Times New Roman" w:hAnsi="Times New Roman" w:cs="Times New Roman"/>
              </w:rPr>
              <w:t xml:space="preserve">Отчуждение недвижимого  имущества, находящегося  в собственности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>МО «</w:t>
            </w:r>
            <w:r w:rsidRPr="0049493C">
              <w:rPr>
                <w:rFonts w:ascii="Times New Roman" w:hAnsi="Times New Roman" w:cs="Times New Roman"/>
                <w:bCs/>
                <w:color w:val="00000A"/>
                <w:kern w:val="1"/>
              </w:rPr>
              <w:t xml:space="preserve">Троицкий»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 xml:space="preserve">сельсовета  </w:t>
            </w:r>
            <w:r w:rsidRPr="0049493C">
              <w:rPr>
                <w:rFonts w:ascii="Times New Roman" w:hAnsi="Times New Roman" w:cs="Times New Roman"/>
                <w:bCs/>
                <w:color w:val="00000A"/>
                <w:kern w:val="1"/>
              </w:rPr>
              <w:t xml:space="preserve">Железногорского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>района Курской области</w:t>
            </w:r>
            <w:r>
              <w:rPr>
                <w:rFonts w:ascii="Times New Roman" w:hAnsi="Times New Roman" w:cs="Times New Roman"/>
                <w:color w:val="00000A"/>
                <w:kern w:val="1"/>
              </w:rPr>
              <w:t xml:space="preserve"> </w:t>
            </w:r>
            <w:r w:rsidRPr="0049493C">
              <w:rPr>
                <w:rFonts w:ascii="Times New Roman" w:hAnsi="Times New Roman" w:cs="Times New Roman"/>
              </w:rPr>
              <w:t>и арендуемого субъектами малого и 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администрация Троицкого сельсовета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873000" w:rsidP="0049493C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493C">
              <w:rPr>
                <w:rFonts w:ascii="Times New Roman" w:hAnsi="Times New Roman"/>
                <w:sz w:val="20"/>
                <w:szCs w:val="20"/>
              </w:rPr>
              <w:t>Физические и юридические лица, жители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E55066" w:rsidRDefault="00873000" w:rsidP="00D0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307155 Курская обл., Железногорский р-н., с. Троицкое, тел.:</w:t>
            </w:r>
            <w:r w:rsidRPr="0049493C">
              <w:rPr>
                <w:rFonts w:ascii="Times New Roman" w:hAnsi="Times New Roman"/>
                <w:sz w:val="20"/>
                <w:szCs w:val="20"/>
              </w:rPr>
              <w:t>7-22-44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эл. почта </w:t>
            </w:r>
            <w:r>
              <w:t xml:space="preserve"> </w:t>
            </w:r>
            <w:hyperlink r:id="rId45" w:history="1">
              <w:r>
                <w:rPr>
                  <w:rStyle w:val="aa"/>
                </w:rPr>
                <w:t>troitskiyselsovet@mail.ru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3000" w:rsidRPr="0049493C" w:rsidRDefault="00C103FD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hyperlink r:id="rId46" w:tgtFrame="_blank" w:history="1">
              <w:r w:rsidR="00873000" w:rsidRPr="0049493C">
                <w:rPr>
                  <w:rStyle w:val="aa"/>
                  <w:rFonts w:ascii="Times New Roman" w:hAnsi="Times New Roman"/>
                  <w:sz w:val="20"/>
                  <w:szCs w:val="20"/>
                </w:rPr>
                <w:t>admtroitsky.ru</w:t>
              </w:r>
            </w:hyperlink>
          </w:p>
          <w:p w:rsidR="00873000" w:rsidRPr="0049493C" w:rsidRDefault="00873000" w:rsidP="0049493C">
            <w:pPr>
              <w:shd w:val="clear" w:color="auto" w:fill="FFFFFF"/>
              <w:spacing w:after="0" w:line="240" w:lineRule="atLeast"/>
              <w:jc w:val="both"/>
              <w:textAlignment w:val="top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00" w:rsidRPr="0049493C" w:rsidRDefault="00873000" w:rsidP="0049493C">
            <w:pPr>
              <w:pStyle w:val="ConsPlusNormal"/>
              <w:jc w:val="both"/>
              <w:rPr>
                <w:b/>
                <w:sz w:val="20"/>
              </w:rPr>
            </w:pPr>
            <w:r w:rsidRPr="0049493C">
              <w:rPr>
                <w:sz w:val="20"/>
              </w:rPr>
              <w:t>Постановление Администрации Троицкого сельсовета Железногорского района от 16.10.2018  №61</w:t>
            </w:r>
          </w:p>
          <w:p w:rsidR="00873000" w:rsidRPr="0049493C" w:rsidRDefault="00873000" w:rsidP="0049493C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49493C">
              <w:rPr>
                <w:rFonts w:ascii="Times New Roman" w:hAnsi="Times New Roman" w:cs="Times New Roman"/>
              </w:rPr>
              <w:t>Об утверждении административного регламента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3C">
              <w:rPr>
                <w:rFonts w:ascii="Times New Roman" w:hAnsi="Times New Roman" w:cs="Times New Roman"/>
              </w:rPr>
              <w:t>по предоставлению муниципальной 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3C">
              <w:rPr>
                <w:rFonts w:ascii="Times New Roman" w:hAnsi="Times New Roman" w:cs="Times New Roman"/>
              </w:rPr>
              <w:t xml:space="preserve">«Отчуждение недвижимого  имущества, находящегося  в собственности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>МО «</w:t>
            </w:r>
            <w:r w:rsidRPr="0049493C">
              <w:rPr>
                <w:rFonts w:ascii="Times New Roman" w:hAnsi="Times New Roman" w:cs="Times New Roman"/>
                <w:bCs/>
                <w:color w:val="00000A"/>
                <w:kern w:val="1"/>
              </w:rPr>
              <w:t xml:space="preserve">Троицкий»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 xml:space="preserve">сельсовета  </w:t>
            </w:r>
            <w:r w:rsidRPr="0049493C">
              <w:rPr>
                <w:rFonts w:ascii="Times New Roman" w:hAnsi="Times New Roman" w:cs="Times New Roman"/>
                <w:bCs/>
                <w:color w:val="00000A"/>
                <w:kern w:val="1"/>
              </w:rPr>
              <w:t xml:space="preserve">Железногорского </w:t>
            </w:r>
            <w:r w:rsidRPr="0049493C">
              <w:rPr>
                <w:rFonts w:ascii="Times New Roman" w:hAnsi="Times New Roman" w:cs="Times New Roman"/>
                <w:color w:val="00000A"/>
                <w:kern w:val="1"/>
              </w:rPr>
              <w:t>района Курской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9493C">
              <w:rPr>
                <w:rFonts w:ascii="Times New Roman" w:hAnsi="Times New Roman" w:cs="Times New Roman"/>
              </w:rPr>
              <w:t>и арендуемого субъектами малого и  среднего предпринимательства»</w:t>
            </w:r>
          </w:p>
          <w:p w:rsidR="00873000" w:rsidRPr="0049493C" w:rsidRDefault="00873000" w:rsidP="0049493C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07B8" w:rsidRPr="002D3C6D" w:rsidRDefault="00B507B8" w:rsidP="009344A5">
      <w:pPr>
        <w:spacing w:after="0" w:line="240" w:lineRule="atLeast"/>
        <w:jc w:val="both"/>
      </w:pPr>
    </w:p>
    <w:sectPr w:rsidR="00B507B8" w:rsidRPr="002D3C6D" w:rsidSect="0066201C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D5" w:rsidRDefault="00B15BD5" w:rsidP="00B5761A">
      <w:pPr>
        <w:spacing w:after="0" w:line="240" w:lineRule="auto"/>
      </w:pPr>
      <w:r>
        <w:separator/>
      </w:r>
    </w:p>
  </w:endnote>
  <w:endnote w:type="continuationSeparator" w:id="1">
    <w:p w:rsidR="00B15BD5" w:rsidRDefault="00B15BD5" w:rsidP="00B5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D5" w:rsidRDefault="00B15BD5" w:rsidP="00B5761A">
      <w:pPr>
        <w:spacing w:after="0" w:line="240" w:lineRule="auto"/>
      </w:pPr>
      <w:r>
        <w:separator/>
      </w:r>
    </w:p>
  </w:footnote>
  <w:footnote w:type="continuationSeparator" w:id="1">
    <w:p w:rsidR="00B15BD5" w:rsidRDefault="00B15BD5" w:rsidP="00B5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3075"/>
    <w:multiLevelType w:val="hybridMultilevel"/>
    <w:tmpl w:val="D0C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D36590"/>
    <w:multiLevelType w:val="hybridMultilevel"/>
    <w:tmpl w:val="D0C21B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A0D2AA2"/>
    <w:multiLevelType w:val="hybridMultilevel"/>
    <w:tmpl w:val="1D98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C6D"/>
    <w:rsid w:val="00003D9F"/>
    <w:rsid w:val="000236B0"/>
    <w:rsid w:val="00061812"/>
    <w:rsid w:val="0009220F"/>
    <w:rsid w:val="00092297"/>
    <w:rsid w:val="000C0CC6"/>
    <w:rsid w:val="000D49F7"/>
    <w:rsid w:val="000D51DC"/>
    <w:rsid w:val="001208D0"/>
    <w:rsid w:val="00122051"/>
    <w:rsid w:val="001237DB"/>
    <w:rsid w:val="00253662"/>
    <w:rsid w:val="002718CB"/>
    <w:rsid w:val="002D3C6D"/>
    <w:rsid w:val="002F6128"/>
    <w:rsid w:val="00333F40"/>
    <w:rsid w:val="00373A50"/>
    <w:rsid w:val="00391C58"/>
    <w:rsid w:val="003C56D0"/>
    <w:rsid w:val="004017A1"/>
    <w:rsid w:val="004117FE"/>
    <w:rsid w:val="0049493C"/>
    <w:rsid w:val="00503E07"/>
    <w:rsid w:val="006137D7"/>
    <w:rsid w:val="00615466"/>
    <w:rsid w:val="00643726"/>
    <w:rsid w:val="0066201C"/>
    <w:rsid w:val="00700D91"/>
    <w:rsid w:val="00711AB8"/>
    <w:rsid w:val="007136A7"/>
    <w:rsid w:val="007F397A"/>
    <w:rsid w:val="008242E4"/>
    <w:rsid w:val="008350C6"/>
    <w:rsid w:val="008719CD"/>
    <w:rsid w:val="00873000"/>
    <w:rsid w:val="00882E5B"/>
    <w:rsid w:val="008A4483"/>
    <w:rsid w:val="009344A5"/>
    <w:rsid w:val="00964081"/>
    <w:rsid w:val="009E4939"/>
    <w:rsid w:val="00A04834"/>
    <w:rsid w:val="00A21E69"/>
    <w:rsid w:val="00A3419B"/>
    <w:rsid w:val="00A76C16"/>
    <w:rsid w:val="00AC4296"/>
    <w:rsid w:val="00B15BD5"/>
    <w:rsid w:val="00B507B8"/>
    <w:rsid w:val="00B5736A"/>
    <w:rsid w:val="00B5761A"/>
    <w:rsid w:val="00BB748D"/>
    <w:rsid w:val="00BC267C"/>
    <w:rsid w:val="00C03DD7"/>
    <w:rsid w:val="00C103FD"/>
    <w:rsid w:val="00C26B9F"/>
    <w:rsid w:val="00C767AC"/>
    <w:rsid w:val="00CA749B"/>
    <w:rsid w:val="00D65C10"/>
    <w:rsid w:val="00DA0430"/>
    <w:rsid w:val="00DE52A0"/>
    <w:rsid w:val="00DF0588"/>
    <w:rsid w:val="00E003F9"/>
    <w:rsid w:val="00E1265E"/>
    <w:rsid w:val="00E208A5"/>
    <w:rsid w:val="00E36834"/>
    <w:rsid w:val="00E45259"/>
    <w:rsid w:val="00E875EB"/>
    <w:rsid w:val="00EB7348"/>
    <w:rsid w:val="00FA2C78"/>
    <w:rsid w:val="00FF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875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3C6D"/>
    <w:pPr>
      <w:ind w:left="720"/>
      <w:contextualSpacing/>
    </w:pPr>
  </w:style>
  <w:style w:type="paragraph" w:customStyle="1" w:styleId="Style3">
    <w:name w:val="Style3"/>
    <w:basedOn w:val="a"/>
    <w:uiPriority w:val="99"/>
    <w:rsid w:val="00B5761A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8">
    <w:name w:val="Style8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Arial Narrow" w:hAnsi="Arial Narrow"/>
      <w:sz w:val="24"/>
      <w:szCs w:val="24"/>
    </w:rPr>
  </w:style>
  <w:style w:type="paragraph" w:customStyle="1" w:styleId="Style10">
    <w:name w:val="Style10"/>
    <w:basedOn w:val="a"/>
    <w:uiPriority w:val="99"/>
    <w:rsid w:val="00B5761A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/>
      <w:sz w:val="24"/>
      <w:szCs w:val="24"/>
    </w:rPr>
  </w:style>
  <w:style w:type="paragraph" w:customStyle="1" w:styleId="Style12">
    <w:name w:val="Style12"/>
    <w:basedOn w:val="a"/>
    <w:uiPriority w:val="99"/>
    <w:rsid w:val="00B5761A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 Narrow" w:hAnsi="Arial Narrow"/>
      <w:sz w:val="24"/>
      <w:szCs w:val="24"/>
    </w:rPr>
  </w:style>
  <w:style w:type="character" w:customStyle="1" w:styleId="FontStyle15">
    <w:name w:val="Font Style15"/>
    <w:basedOn w:val="a0"/>
    <w:uiPriority w:val="99"/>
    <w:rsid w:val="00B5761A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19">
    <w:name w:val="Font Style19"/>
    <w:basedOn w:val="a0"/>
    <w:uiPriority w:val="99"/>
    <w:rsid w:val="00B5761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a4">
    <w:name w:val="Базовый"/>
    <w:uiPriority w:val="99"/>
    <w:rsid w:val="00B5761A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ConsPlusTitle">
    <w:name w:val="ConsPlusTitle"/>
    <w:rsid w:val="00B5761A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paragraph" w:styleId="a5">
    <w:name w:val="header"/>
    <w:basedOn w:val="a"/>
    <w:link w:val="a6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5761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B5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5761A"/>
    <w:rPr>
      <w:rFonts w:cs="Times New Roman"/>
    </w:rPr>
  </w:style>
  <w:style w:type="paragraph" w:styleId="a9">
    <w:name w:val="Normal (Web)"/>
    <w:basedOn w:val="a"/>
    <w:uiPriority w:val="99"/>
    <w:rsid w:val="001237D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basedOn w:val="a0"/>
    <w:uiPriority w:val="99"/>
    <w:rsid w:val="001237DB"/>
    <w:rPr>
      <w:rFonts w:cs="Times New Roman"/>
      <w:color w:val="0000FF"/>
      <w:u w:val="single"/>
    </w:rPr>
  </w:style>
  <w:style w:type="character" w:styleId="ab">
    <w:name w:val="Strong"/>
    <w:basedOn w:val="a0"/>
    <w:uiPriority w:val="99"/>
    <w:qFormat/>
    <w:locked/>
    <w:rsid w:val="000D49F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D49F7"/>
    <w:rPr>
      <w:rFonts w:cs="Times New Roman"/>
    </w:rPr>
  </w:style>
  <w:style w:type="paragraph" w:styleId="ac">
    <w:name w:val="No Spacing"/>
    <w:qFormat/>
    <w:rsid w:val="00061812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Standard">
    <w:name w:val="Standard"/>
    <w:rsid w:val="00061812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Style4">
    <w:name w:val="Style4"/>
    <w:basedOn w:val="a"/>
    <w:rsid w:val="00061812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0618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E875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875EB"/>
    <w:pPr>
      <w:widowControl w:val="0"/>
      <w:suppressAutoHyphens/>
      <w:autoSpaceDE w:val="0"/>
    </w:pPr>
    <w:rPr>
      <w:rFonts w:ascii="Times New Roman" w:eastAsia="Arial" w:hAnsi="Times New Roman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8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3" Type="http://schemas.openxmlformats.org/officeDocument/2006/relationships/hyperlink" Target="https://e.mail.ru/compose?To=troitskiyselsovet@mail.ru" TargetMode="External"/><Relationship Id="rId1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9" Type="http://schemas.openxmlformats.org/officeDocument/2006/relationships/hyperlink" Target="https://e.mail.ru/compose?To=troitskiyselsovet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mail.ru/compose?To=troitskiyselsovet@mail.ru" TargetMode="External"/><Relationship Id="rId3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e.mail.ru/compose?To=troitskiyselsovet@mail.ru" TargetMode="External"/><Relationship Id="rId1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7" Type="http://schemas.openxmlformats.org/officeDocument/2006/relationships/hyperlink" Target="https://e.mail.ru/compose?To=troitskiyselsovet@mail.ru" TargetMode="External"/><Relationship Id="rId25" Type="http://schemas.openxmlformats.org/officeDocument/2006/relationships/hyperlink" Target="https://e.mail.ru/compose?To=troitskiyselsovet@mail.ru" TargetMode="External"/><Relationship Id="rId33" Type="http://schemas.openxmlformats.org/officeDocument/2006/relationships/hyperlink" Target="https://e.mail.ru/compose?To=troitskiyselsovet@mail.ru" TargetMode="External"/><Relationship Id="rId3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9" Type="http://schemas.openxmlformats.org/officeDocument/2006/relationships/hyperlink" Target="https://e.mail.ru/compose?To=troitskiyselsovet@mail.ru" TargetMode="External"/><Relationship Id="rId41" Type="http://schemas.openxmlformats.org/officeDocument/2006/relationships/hyperlink" Target="https://e.mail.ru/compose?To=troitskiyselsovet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troitskiyselsovet@mail.ru" TargetMode="External"/><Relationship Id="rId2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7" Type="http://schemas.openxmlformats.org/officeDocument/2006/relationships/hyperlink" Target="https://e.mail.ru/compose?To=troitskiyselsovet@mail.ru" TargetMode="External"/><Relationship Id="rId4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5" Type="http://schemas.openxmlformats.org/officeDocument/2006/relationships/hyperlink" Target="https://e.mail.ru/compose?To=troitskiyselsovet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mail.ru/compose?To=troitskiyselsovet@mail.ru" TargetMode="External"/><Relationship Id="rId23" Type="http://schemas.openxmlformats.org/officeDocument/2006/relationships/hyperlink" Target="https://e.mail.ru/compose?To=troitskiyselsovet@mail.ru" TargetMode="External"/><Relationship Id="rId28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6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19" Type="http://schemas.openxmlformats.org/officeDocument/2006/relationships/hyperlink" Target="https://e.mail.ru/compose?To=troitskiyselsovet@mail.ru" TargetMode="External"/><Relationship Id="rId31" Type="http://schemas.openxmlformats.org/officeDocument/2006/relationships/hyperlink" Target="https://e.mail.ru/compose?To=troitskiyselsovet@mail.ru" TargetMode="External"/><Relationship Id="rId4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troitskiyselsovet@mail.ru" TargetMode="External"/><Relationship Id="rId14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2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27" Type="http://schemas.openxmlformats.org/officeDocument/2006/relationships/hyperlink" Target="https://e.mail.ru/compose?To=troitskiyselsovet@mail.ru" TargetMode="External"/><Relationship Id="rId30" Type="http://schemas.openxmlformats.org/officeDocument/2006/relationships/hyperlink" Target="http://yandex.ru/clck/jsredir?from=yandex.ru%3Bsearch%2F%3Bweb%3B%3B&amp;text=&amp;etext=1457.Qynm5llxmH_ypYLacvCDnHGywymT5YrR61n9DAmJnoZXUPsvmiNlR2IMHgZOXDv3jIRay7unkMN_ZGZhopC1KTnwNFukPoTXY02YD-OqhALd_l7rSIVQPFZosKcsiYTAjgc-zSbcupbnLNQ0C5dRTD7_c9J20JUOUEZeH3KGCjDqD-dtjnceHi6LIf2nODo59vDHIAsc0rCBaXhoHyNsaRKOyiJvYFFhPrMNyL_rDA06483eia54aRbjJD75rt39wb5i5pIGIq3BfgIJXLHNew.1c545db209de780648361d743d174909bb9da0c3&amp;uuid=&amp;state=PEtFfuTeVD4jaxywoSUvtJXex15Wcbo_WC5IbL5gF2nA55R7BZzfUbx-UGhzxgeV&amp;&amp;cst=AiuY0DBWFJ5Hyx_fyvalFLKmTMCCUwe--R78aYCLQeMKJXt_3X3Ev_dqJe898mRT6guUtak0E2ENFvzbMkEZwA4M3QpAjD1j33ip_HwUJ3hfVkfNgpad6xy66120VJm8-rs9s69dnYAC1WPd8eYv8lPkMUd6sUyVbH8cY1cY0AlAwN7Dp6PeHstNYWkRXEgTqV55aZR9bGCzrqwmtSxatUiEVIVXbgdIHD9Yn6SIYqKFyUbjy7V9qA,,&amp;data=UlNrNmk5WktYejR0eWJFYk1LdmtxaFhQS1VkNm9zTDBhZGgtOC1FWXZjWmpJX3hJWUd0YzhxSXE5MVo3OFBjNFhPeWpXQnJFYnotdXdvX0tlOF82ejBraFRQQXc5MmZs&amp;sign=67c657221f7fedc584c837d4e8d9506f&amp;keyno=0&amp;b64e=2&amp;ref=orjY4mGPRjk5boDnW0uvlrrd71vZw9kpGPoDECa-0XU0SIXhA81RmUFoAmvKtF4wjsyuNrjm2BNoKGkUItCmtdV8bixCT3H0hUI75oH_Ziwz_toWMyapw3TOjtEK9KkAaD7MmN6o5F97b6hm-j9J-FtTEheprZGYa8uYUbWoDcRXE_wyhSWoeWGtyaX7IXly6FoDDYfDG3SapZZnYeKJd_xwI0JSBVCQBLLOAgx73_1m-SlquwlWjRRRD3cAAQFRGLpKGc3rOXYCDt3f5_QlNeqhfSxyN4q499LSoLpouILVGUtML-Vvliy3f4qI1N4GslP6pYrI5n_sMDVv4y7uIJ-qZ_YIwi0z-JK_qQ9M-5bw2mvEiPVx_UQy_J6h-BT1tDzurbUodNHXaHSXwRCDOdrjr7ccebAzGdlerLceajKXI3zKaON0CGVGsWFfrku0eAhgSZqWXYtC4Z-_xlKdT01bZ0nRc3Ss_FDi0rpZVB4PP_89UK-h-PeCUzLRsqJLW47P77eTwl5w4rgLyzJ_wYxa3bWPtwd2Zdkr2HY-HXZ8Q7CC2QKnZAvNwMo0qKJFw9f_N_lOYPFt2-qCrXk5AnjnhfGH8U2PUPOWrD9YinVZmrdNZQ3m5R3boAQPzfFfR82iVbB2aS-UpZVe-GZX5JxVAuHRb30zYsXNNMqEO35QokkeuQRCC67VQiN264hRsvAsVRF_yXxQylQ3dgE4JEskPNp2ckw0uE2ihE0mHwH1AyRHDPmOQ0oWcUOlL8iv0BczAsKDQolLM5pg1Ou5XccnHuN2hpmE&amp;l10n=ru&amp;cts=1497941401513&amp;mc=5.525190429100566" TargetMode="External"/><Relationship Id="rId35" Type="http://schemas.openxmlformats.org/officeDocument/2006/relationships/hyperlink" Target="https://e.mail.ru/compose?To=troitskiyselsovet@mail.ru" TargetMode="External"/><Relationship Id="rId43" Type="http://schemas.openxmlformats.org/officeDocument/2006/relationships/hyperlink" Target="https://e.mail.ru/compose?To=troitskiyselsovet@mail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8184</Words>
  <Characters>46651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27</cp:revision>
  <cp:lastPrinted>2019-04-03T09:22:00Z</cp:lastPrinted>
  <dcterms:created xsi:type="dcterms:W3CDTF">2017-05-03T12:04:00Z</dcterms:created>
  <dcterms:modified xsi:type="dcterms:W3CDTF">2019-04-03T09:22:00Z</dcterms:modified>
</cp:coreProperties>
</file>